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1F1E" w14:textId="77777777" w:rsidR="001137B8" w:rsidRDefault="001137B8" w:rsidP="001137B8">
      <w:pPr>
        <w:pStyle w:val="NormalWeb"/>
        <w:spacing w:before="0" w:beforeAutospacing="0" w:after="0" w:afterAutospacing="0"/>
        <w:ind w:left="720"/>
        <w:jc w:val="center"/>
        <w:rPr>
          <w:rFonts w:ascii="Calibri" w:hAnsi="Calibri" w:cs="Calibri"/>
          <w:b/>
          <w:bCs/>
          <w:color w:val="000000"/>
          <w:sz w:val="22"/>
          <w:szCs w:val="22"/>
        </w:rPr>
      </w:pPr>
      <w:r>
        <w:rPr>
          <w:rFonts w:ascii="Calibri" w:hAnsi="Calibri" w:cs="Calibri"/>
          <w:b/>
          <w:bCs/>
          <w:color w:val="000000"/>
          <w:sz w:val="22"/>
          <w:szCs w:val="22"/>
        </w:rPr>
        <w:t>UNIDAD DE APRENDIZAJE 8</w:t>
      </w:r>
    </w:p>
    <w:p w14:paraId="23DE7BAC" w14:textId="77777777" w:rsidR="001137B8" w:rsidRDefault="001137B8" w:rsidP="001137B8">
      <w:pPr>
        <w:pStyle w:val="NormalWeb"/>
        <w:spacing w:before="0" w:beforeAutospacing="0" w:after="0" w:afterAutospacing="0"/>
        <w:ind w:left="720"/>
        <w:jc w:val="center"/>
      </w:pPr>
      <w:r>
        <w:rPr>
          <w:rFonts w:ascii="Calibri" w:hAnsi="Calibri" w:cs="Calibri"/>
          <w:b/>
          <w:bCs/>
          <w:color w:val="000000"/>
          <w:sz w:val="22"/>
          <w:szCs w:val="22"/>
        </w:rPr>
        <w:t>EMPODERAMIENTO DE LA MUJER</w:t>
      </w:r>
    </w:p>
    <w:p w14:paraId="293B2AB0" w14:textId="77777777" w:rsidR="001137B8" w:rsidRDefault="001137B8" w:rsidP="001137B8">
      <w:pPr>
        <w:pStyle w:val="NormalWeb"/>
        <w:numPr>
          <w:ilvl w:val="0"/>
          <w:numId w:val="1"/>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DATOS INFORMATIVOS:</w:t>
      </w:r>
    </w:p>
    <w:tbl>
      <w:tblPr>
        <w:tblW w:w="0" w:type="auto"/>
        <w:tblCellMar>
          <w:top w:w="15" w:type="dxa"/>
          <w:left w:w="15" w:type="dxa"/>
          <w:bottom w:w="15" w:type="dxa"/>
          <w:right w:w="15" w:type="dxa"/>
        </w:tblCellMar>
        <w:tblLook w:val="04A0" w:firstRow="1" w:lastRow="0" w:firstColumn="1" w:lastColumn="0" w:noHBand="0" w:noVBand="1"/>
      </w:tblPr>
      <w:tblGrid>
        <w:gridCol w:w="1775"/>
        <w:gridCol w:w="907"/>
        <w:gridCol w:w="459"/>
        <w:gridCol w:w="498"/>
        <w:gridCol w:w="1003"/>
        <w:gridCol w:w="565"/>
        <w:gridCol w:w="505"/>
        <w:gridCol w:w="1424"/>
      </w:tblGrid>
      <w:tr w:rsidR="001137B8" w14:paraId="31636981"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5DE16B11" w14:textId="77777777" w:rsidR="001137B8" w:rsidRDefault="001137B8" w:rsidP="009014BE">
            <w:pPr>
              <w:pStyle w:val="NormalWeb"/>
              <w:spacing w:before="0" w:beforeAutospacing="0" w:after="160" w:afterAutospacing="0"/>
            </w:pPr>
            <w:r>
              <w:rPr>
                <w:rFonts w:ascii="Cambria" w:hAnsi="Cambria"/>
                <w:b/>
                <w:bCs/>
                <w:color w:val="0D0D0D"/>
                <w:sz w:val="20"/>
                <w:szCs w:val="20"/>
              </w:rPr>
              <w:t>I.E.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BD54FCE" w14:textId="77777777" w:rsidR="001137B8" w:rsidRDefault="001137B8" w:rsidP="009014BE">
            <w:r>
              <w:t>José Simeón Tejeda</w:t>
            </w:r>
          </w:p>
        </w:tc>
      </w:tr>
      <w:tr w:rsidR="001137B8" w14:paraId="752F6819"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4DD34145" w14:textId="77777777" w:rsidR="001137B8" w:rsidRDefault="001137B8" w:rsidP="009014BE">
            <w:pPr>
              <w:pStyle w:val="NormalWeb"/>
              <w:spacing w:before="0" w:beforeAutospacing="0" w:after="160" w:afterAutospacing="0"/>
            </w:pPr>
            <w:r>
              <w:rPr>
                <w:rFonts w:ascii="Cambria" w:hAnsi="Cambria"/>
                <w:b/>
                <w:bCs/>
                <w:color w:val="0D0D0D"/>
                <w:sz w:val="20"/>
                <w:szCs w:val="20"/>
              </w:rPr>
              <w:t xml:space="preserve">DIRECTOR </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3C7BD1E1" w14:textId="77777777" w:rsidR="001137B8" w:rsidRDefault="001137B8" w:rsidP="009014BE">
            <w:r>
              <w:t>Paul Sonco Mamani</w:t>
            </w:r>
          </w:p>
        </w:tc>
      </w:tr>
      <w:tr w:rsidR="001137B8" w14:paraId="21921768"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36B96C3C" w14:textId="77777777" w:rsidR="001137B8" w:rsidRDefault="001137B8" w:rsidP="009014BE">
            <w:pPr>
              <w:pStyle w:val="NormalWeb"/>
              <w:spacing w:before="0" w:beforeAutospacing="0" w:after="160" w:afterAutospacing="0"/>
            </w:pPr>
            <w:r>
              <w:rPr>
                <w:rFonts w:ascii="Cambria" w:hAnsi="Cambria"/>
                <w:b/>
                <w:bCs/>
                <w:color w:val="0D0D0D"/>
                <w:sz w:val="20"/>
                <w:szCs w:val="20"/>
              </w:rPr>
              <w:t>DOCENTE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27A1C08" w14:textId="77777777" w:rsidR="001137B8" w:rsidRDefault="001137B8" w:rsidP="009014BE">
            <w:proofErr w:type="spellStart"/>
            <w:r>
              <w:t>Ydalia</w:t>
            </w:r>
            <w:proofErr w:type="spellEnd"/>
            <w:r>
              <w:t xml:space="preserve"> Ranilla Arias</w:t>
            </w:r>
          </w:p>
        </w:tc>
      </w:tr>
      <w:tr w:rsidR="001137B8" w14:paraId="6D410C9A"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7C98A29C" w14:textId="77777777" w:rsidR="001137B8" w:rsidRDefault="001137B8" w:rsidP="009014BE">
            <w:pPr>
              <w:pStyle w:val="NormalWeb"/>
              <w:spacing w:before="0" w:beforeAutospacing="0" w:after="160" w:afterAutospacing="0"/>
            </w:pPr>
            <w:r>
              <w:rPr>
                <w:rFonts w:ascii="Cambria" w:hAnsi="Cambria"/>
                <w:b/>
                <w:bCs/>
                <w:color w:val="0D0D0D"/>
                <w:sz w:val="20"/>
                <w:szCs w:val="20"/>
              </w:rPr>
              <w:t>ÁREA</w:t>
            </w:r>
          </w:p>
        </w:tc>
        <w:tc>
          <w:tcPr>
            <w:tcW w:w="0" w:type="auto"/>
            <w:gridSpan w:val="4"/>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6A32380" w14:textId="77777777" w:rsidR="001137B8" w:rsidRDefault="001137B8" w:rsidP="009014BE">
            <w:pPr>
              <w:pStyle w:val="NormalWeb"/>
              <w:spacing w:before="0" w:beforeAutospacing="0" w:after="160" w:afterAutospacing="0"/>
            </w:pPr>
            <w:r>
              <w:rPr>
                <w:rFonts w:ascii="Cambria" w:hAnsi="Cambria"/>
                <w:b/>
                <w:bCs/>
                <w:color w:val="000000"/>
                <w:sz w:val="20"/>
                <w:szCs w:val="20"/>
                <w:shd w:val="clear" w:color="auto" w:fill="FFFFFF"/>
              </w:rPr>
              <w:t xml:space="preserve">COMUNICACIÓN </w:t>
            </w:r>
            <w:r>
              <w:rPr>
                <w:rFonts w:ascii="Cambria" w:hAnsi="Cambria"/>
                <w:b/>
                <w:bCs/>
                <w:color w:val="000000"/>
                <w:sz w:val="20"/>
                <w:szCs w:val="20"/>
              </w:rPr>
              <w:t>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3B959D79" w14:textId="77777777" w:rsidR="001137B8" w:rsidRDefault="001137B8" w:rsidP="009014BE">
            <w:pPr>
              <w:pStyle w:val="NormalWeb"/>
              <w:spacing w:before="0" w:beforeAutospacing="0" w:after="160" w:afterAutospacing="0"/>
              <w:jc w:val="center"/>
            </w:pPr>
            <w:r>
              <w:rPr>
                <w:rFonts w:ascii="Cambria" w:hAnsi="Cambria"/>
                <w:b/>
                <w:bCs/>
                <w:color w:val="0D0D0D"/>
                <w:sz w:val="20"/>
                <w:szCs w:val="20"/>
              </w:rPr>
              <w:t>NIVEL</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75C6F8BB" w14:textId="77777777" w:rsidR="001137B8" w:rsidRDefault="001137B8" w:rsidP="009014BE">
            <w:pPr>
              <w:pStyle w:val="NormalWeb"/>
              <w:spacing w:before="0" w:beforeAutospacing="0" w:after="160" w:afterAutospacing="0"/>
              <w:jc w:val="center"/>
            </w:pPr>
            <w:r>
              <w:rPr>
                <w:rFonts w:ascii="Cambria" w:hAnsi="Cambria"/>
                <w:b/>
                <w:bCs/>
                <w:color w:val="000000"/>
                <w:sz w:val="20"/>
                <w:szCs w:val="20"/>
              </w:rPr>
              <w:t>SECUNDARIA</w:t>
            </w:r>
          </w:p>
        </w:tc>
      </w:tr>
      <w:tr w:rsidR="001137B8" w14:paraId="42DC3DDA"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738D54B9" w14:textId="77777777" w:rsidR="001137B8" w:rsidRDefault="001137B8" w:rsidP="009014BE">
            <w:pPr>
              <w:pStyle w:val="NormalWeb"/>
              <w:spacing w:before="0" w:beforeAutospacing="0" w:after="160" w:afterAutospacing="0"/>
            </w:pPr>
            <w:r>
              <w:rPr>
                <w:rFonts w:ascii="Cambria" w:hAnsi="Cambria"/>
                <w:b/>
                <w:bCs/>
                <w:color w:val="0D0D0D"/>
                <w:sz w:val="20"/>
                <w:szCs w:val="20"/>
              </w:rPr>
              <w:t>CICLO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FF822E3" w14:textId="77777777" w:rsidR="001137B8" w:rsidRDefault="001137B8" w:rsidP="009014BE">
            <w:pPr>
              <w:pStyle w:val="NormalWeb"/>
              <w:spacing w:before="0" w:beforeAutospacing="0" w:after="160" w:afterAutospacing="0"/>
              <w:jc w:val="center"/>
            </w:pPr>
            <w:r>
              <w:rPr>
                <w:rFonts w:ascii="Cambria" w:hAnsi="Cambria"/>
                <w:b/>
                <w:bCs/>
                <w:color w:val="000000"/>
                <w:sz w:val="20"/>
                <w:szCs w:val="20"/>
              </w:rPr>
              <w:t>VI</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3D5F24AC" w14:textId="77777777" w:rsidR="001137B8" w:rsidRDefault="001137B8" w:rsidP="009014BE">
            <w:pPr>
              <w:pStyle w:val="NormalWeb"/>
              <w:spacing w:before="0" w:beforeAutospacing="0" w:after="160" w:afterAutospacing="0"/>
              <w:jc w:val="center"/>
            </w:pPr>
            <w:r>
              <w:rPr>
                <w:rFonts w:ascii="Cambria" w:hAnsi="Cambria"/>
                <w:b/>
                <w:bCs/>
                <w:color w:val="0D0D0D"/>
                <w:sz w:val="20"/>
                <w:szCs w:val="20"/>
              </w:rPr>
              <w:t>GRADO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60EBBE5" w14:textId="77777777" w:rsidR="001137B8" w:rsidRDefault="001137B8" w:rsidP="009014BE">
            <w:pPr>
              <w:pStyle w:val="NormalWeb"/>
              <w:spacing w:before="0" w:beforeAutospacing="0" w:after="160" w:afterAutospacing="0"/>
              <w:jc w:val="center"/>
            </w:pPr>
            <w:r>
              <w:rPr>
                <w:rFonts w:ascii="Cambria" w:hAnsi="Cambria"/>
                <w:b/>
                <w:bCs/>
                <w:color w:val="000000"/>
                <w:sz w:val="20"/>
                <w:szCs w:val="20"/>
              </w:rPr>
              <w:t>1º</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7E4AF8C2" w14:textId="77777777" w:rsidR="001137B8" w:rsidRDefault="001137B8" w:rsidP="009014BE">
            <w:pPr>
              <w:pStyle w:val="NormalWeb"/>
              <w:spacing w:before="0" w:beforeAutospacing="0" w:after="160" w:afterAutospacing="0"/>
              <w:jc w:val="center"/>
            </w:pPr>
            <w:r>
              <w:rPr>
                <w:rFonts w:ascii="Cambria" w:hAnsi="Cambria"/>
                <w:b/>
                <w:bCs/>
                <w:color w:val="0D0D0D"/>
                <w:sz w:val="20"/>
                <w:szCs w:val="20"/>
              </w:rPr>
              <w:t>SECCIÓN</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1D363000" w14:textId="77777777" w:rsidR="001137B8" w:rsidRDefault="001137B8" w:rsidP="009014BE">
            <w:pPr>
              <w:pStyle w:val="NormalWeb"/>
              <w:spacing w:before="0" w:beforeAutospacing="0" w:after="160" w:afterAutospacing="0"/>
              <w:jc w:val="center"/>
            </w:pPr>
            <w:r>
              <w:rPr>
                <w:rFonts w:ascii="Cambria" w:hAnsi="Cambria"/>
                <w:b/>
                <w:bCs/>
                <w:color w:val="000000"/>
                <w:sz w:val="20"/>
                <w:szCs w:val="20"/>
              </w:rPr>
              <w:t>ÚNICA</w:t>
            </w:r>
          </w:p>
        </w:tc>
      </w:tr>
      <w:tr w:rsidR="001137B8" w14:paraId="10BE6405"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163DA379" w14:textId="77777777" w:rsidR="001137B8" w:rsidRDefault="001137B8" w:rsidP="009014BE">
            <w:pPr>
              <w:pStyle w:val="NormalWeb"/>
              <w:spacing w:before="0" w:beforeAutospacing="0" w:after="160" w:afterAutospacing="0"/>
            </w:pPr>
            <w:r>
              <w:rPr>
                <w:rFonts w:ascii="Cambria" w:hAnsi="Cambria"/>
                <w:b/>
                <w:bCs/>
                <w:color w:val="0D0D0D"/>
                <w:sz w:val="20"/>
                <w:szCs w:val="20"/>
              </w:rPr>
              <w:t>FECHA DE INICIO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55B5132D" w14:textId="77777777" w:rsidR="001137B8" w:rsidRDefault="001137B8" w:rsidP="009014BE">
            <w:pPr>
              <w:pStyle w:val="NormalWeb"/>
              <w:spacing w:before="0" w:beforeAutospacing="0" w:after="160" w:afterAutospacing="0"/>
            </w:pPr>
            <w:r>
              <w:rPr>
                <w:rFonts w:ascii="Cambria" w:hAnsi="Cambria"/>
                <w:b/>
                <w:bCs/>
                <w:color w:val="000000"/>
                <w:sz w:val="20"/>
                <w:szCs w:val="20"/>
              </w:rPr>
              <w:t>17/11/2025</w:t>
            </w:r>
          </w:p>
        </w:tc>
        <w:tc>
          <w:tcPr>
            <w:tcW w:w="0" w:type="auto"/>
            <w:gridSpan w:val="3"/>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1EAD845C" w14:textId="77777777" w:rsidR="001137B8" w:rsidRDefault="001137B8" w:rsidP="009014BE">
            <w:pPr>
              <w:pStyle w:val="NormalWeb"/>
              <w:spacing w:before="0" w:beforeAutospacing="0" w:after="160" w:afterAutospacing="0"/>
            </w:pPr>
            <w:r>
              <w:rPr>
                <w:rFonts w:ascii="Cambria" w:hAnsi="Cambria"/>
                <w:b/>
                <w:bCs/>
                <w:color w:val="0D0D0D"/>
                <w:sz w:val="20"/>
                <w:szCs w:val="20"/>
              </w:rPr>
              <w:t>FECHA DE TÉRMINO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1BB7D31" w14:textId="77777777" w:rsidR="001137B8" w:rsidRDefault="001137B8" w:rsidP="009014BE">
            <w:pPr>
              <w:pStyle w:val="NormalWeb"/>
              <w:spacing w:before="0" w:beforeAutospacing="0" w:after="160" w:afterAutospacing="0"/>
              <w:jc w:val="center"/>
            </w:pPr>
            <w:r>
              <w:rPr>
                <w:rFonts w:ascii="Cambria" w:hAnsi="Cambria"/>
                <w:b/>
                <w:bCs/>
                <w:color w:val="000000"/>
                <w:sz w:val="20"/>
                <w:szCs w:val="20"/>
              </w:rPr>
              <w:t>19/12/2025</w:t>
            </w:r>
          </w:p>
        </w:tc>
      </w:tr>
    </w:tbl>
    <w:p w14:paraId="730FD587" w14:textId="77777777" w:rsidR="001137B8" w:rsidRDefault="001137B8" w:rsidP="001137B8">
      <w:r>
        <w:br/>
      </w:r>
    </w:p>
    <w:p w14:paraId="417F9859" w14:textId="77777777" w:rsidR="001137B8" w:rsidRDefault="001137B8" w:rsidP="001137B8">
      <w:pPr>
        <w:pStyle w:val="NormalWeb"/>
        <w:numPr>
          <w:ilvl w:val="0"/>
          <w:numId w:val="2"/>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 xml:space="preserve">A CERCA DE LA UNIDAD DE APRENDIZAJE </w:t>
      </w:r>
      <w:proofErr w:type="spellStart"/>
      <w:r>
        <w:rPr>
          <w:rFonts w:ascii="Cambria" w:hAnsi="Cambria"/>
          <w:b/>
          <w:bCs/>
          <w:color w:val="000000"/>
          <w:sz w:val="20"/>
          <w:szCs w:val="20"/>
        </w:rPr>
        <w:t>Nº</w:t>
      </w:r>
      <w:proofErr w:type="spellEnd"/>
      <w:r>
        <w:rPr>
          <w:rFonts w:ascii="Cambria" w:hAnsi="Cambria"/>
          <w:b/>
          <w:bCs/>
          <w:color w:val="000000"/>
          <w:sz w:val="20"/>
          <w:szCs w:val="20"/>
        </w:rPr>
        <w:t xml:space="preserve"> 08</w:t>
      </w:r>
    </w:p>
    <w:tbl>
      <w:tblPr>
        <w:tblW w:w="0" w:type="auto"/>
        <w:tblCellMar>
          <w:top w:w="15" w:type="dxa"/>
          <w:left w:w="15" w:type="dxa"/>
          <w:bottom w:w="15" w:type="dxa"/>
          <w:right w:w="15" w:type="dxa"/>
        </w:tblCellMar>
        <w:tblLook w:val="04A0" w:firstRow="1" w:lastRow="0" w:firstColumn="1" w:lastColumn="0" w:noHBand="0" w:noVBand="1"/>
      </w:tblPr>
      <w:tblGrid>
        <w:gridCol w:w="1839"/>
        <w:gridCol w:w="7628"/>
      </w:tblGrid>
      <w:tr w:rsidR="001137B8" w14:paraId="0D050FBB" w14:textId="77777777" w:rsidTr="009014BE">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5704755B" w14:textId="77777777" w:rsidR="001137B8" w:rsidRDefault="001137B8" w:rsidP="009014BE">
            <w:pPr>
              <w:pStyle w:val="NormalWeb"/>
              <w:spacing w:before="0" w:beforeAutospacing="0" w:after="0" w:afterAutospacing="0"/>
            </w:pPr>
            <w:r>
              <w:rPr>
                <w:rFonts w:ascii="Cambria" w:hAnsi="Cambria"/>
                <w:b/>
                <w:bCs/>
                <w:color w:val="000000"/>
                <w:sz w:val="20"/>
                <w:szCs w:val="20"/>
              </w:rPr>
              <w:t>SITUACIÓN SIGNIFICATIVA </w:t>
            </w:r>
          </w:p>
          <w:p w14:paraId="61171AE5" w14:textId="77777777" w:rsidR="001137B8" w:rsidRDefault="001137B8" w:rsidP="009014BE"/>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4E6FA02D" w14:textId="77777777" w:rsidR="001137B8" w:rsidRDefault="001137B8" w:rsidP="009014BE">
            <w:pPr>
              <w:pStyle w:val="NormalWeb"/>
              <w:spacing w:before="0" w:beforeAutospacing="0" w:after="0" w:afterAutospacing="0"/>
              <w:jc w:val="both"/>
            </w:pPr>
            <w:r>
              <w:rPr>
                <w:rFonts w:ascii="Cambria" w:hAnsi="Cambria"/>
                <w:color w:val="000000"/>
                <w:sz w:val="20"/>
                <w:szCs w:val="20"/>
              </w:rPr>
              <w:t>En la IE. “José Simeón Tejeda” Es importante despertar e incentivar en todas las mujeres la fuerza interior que cada una lleva dentro. Para mejorar su calidad de vida, es necesario que las mujeres tengan el mismo acceso a las oportunidades que sus pares varones, que se impulsen sus iniciativas con el fin de lograr su empoderamiento; pero no solo en beneficio de ellas mismas, sino pensando, además, en cómo este avance de las mujeres puede ser beneficioso para sus comunidades, forjando así la construcción de una sociedad más justa.</w:t>
            </w:r>
          </w:p>
          <w:p w14:paraId="2B60C826"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FRENTE A ELLO NOS PREGUNTAMOS: </w:t>
            </w:r>
          </w:p>
          <w:p w14:paraId="3AEB1F90" w14:textId="77777777" w:rsidR="001137B8" w:rsidRDefault="001137B8" w:rsidP="001137B8">
            <w:pPr>
              <w:pStyle w:val="NormalWeb"/>
              <w:numPr>
                <w:ilvl w:val="0"/>
                <w:numId w:val="3"/>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Explica.</w:t>
            </w:r>
          </w:p>
          <w:p w14:paraId="6926B545" w14:textId="77777777" w:rsidR="001137B8" w:rsidRDefault="001137B8" w:rsidP="001137B8">
            <w:pPr>
              <w:pStyle w:val="NormalWeb"/>
              <w:numPr>
                <w:ilvl w:val="0"/>
                <w:numId w:val="3"/>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Según lo expuesto, ¿qué significa empoderar? ¿Crees que la pobreza es una desventaja para el empoderamiento de las mujeres? ¿Por qué?</w:t>
            </w:r>
          </w:p>
        </w:tc>
      </w:tr>
      <w:tr w:rsidR="001137B8" w14:paraId="571FE5D5" w14:textId="77777777" w:rsidTr="009014BE">
        <w:trPr>
          <w:trHeight w:val="458"/>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16392F7C" w14:textId="77777777" w:rsidR="001137B8" w:rsidRDefault="001137B8" w:rsidP="009014BE">
            <w:pPr>
              <w:pStyle w:val="NormalWeb"/>
              <w:spacing w:before="0" w:beforeAutospacing="0" w:after="160" w:afterAutospacing="0"/>
            </w:pPr>
            <w:r>
              <w:rPr>
                <w:rFonts w:ascii="Cambria" w:hAnsi="Cambria"/>
                <w:b/>
                <w:bCs/>
                <w:color w:val="000000"/>
                <w:sz w:val="20"/>
                <w:szCs w:val="20"/>
              </w:rPr>
              <w:t>PROPÓSITO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2ADF6484" w14:textId="77777777" w:rsidR="001137B8" w:rsidRDefault="001137B8" w:rsidP="009014BE">
            <w:pPr>
              <w:pStyle w:val="NormalWeb"/>
              <w:spacing w:before="0" w:beforeAutospacing="0" w:after="0" w:afterAutospacing="0"/>
              <w:jc w:val="both"/>
            </w:pPr>
            <w:r>
              <w:rPr>
                <w:rFonts w:ascii="Cambria" w:hAnsi="Cambria"/>
                <w:color w:val="000000"/>
                <w:sz w:val="20"/>
                <w:szCs w:val="20"/>
              </w:rPr>
              <w:t>Conocer cuáles son los factores de desarrollo y crecimiento del empoderamiento de la mujer a través de un poema. </w:t>
            </w:r>
          </w:p>
        </w:tc>
      </w:tr>
      <w:tr w:rsidR="001137B8" w14:paraId="405D74E8" w14:textId="77777777" w:rsidTr="009014BE">
        <w:trPr>
          <w:trHeight w:val="556"/>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7DC0F9F6" w14:textId="77777777" w:rsidR="001137B8" w:rsidRDefault="001137B8" w:rsidP="009014BE">
            <w:pPr>
              <w:pStyle w:val="NormalWeb"/>
              <w:spacing w:before="0" w:beforeAutospacing="0" w:after="160" w:afterAutospacing="0"/>
            </w:pPr>
            <w:r>
              <w:rPr>
                <w:rFonts w:ascii="Cambria" w:hAnsi="Cambria"/>
                <w:b/>
                <w:bCs/>
                <w:color w:val="000000"/>
                <w:sz w:val="20"/>
                <w:szCs w:val="20"/>
              </w:rPr>
              <w:t>RETO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6F424D8C" w14:textId="77777777" w:rsidR="001137B8" w:rsidRDefault="001137B8" w:rsidP="001137B8">
            <w:pPr>
              <w:pStyle w:val="NormalWeb"/>
              <w:numPr>
                <w:ilvl w:val="0"/>
                <w:numId w:val="4"/>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Explica.</w:t>
            </w:r>
          </w:p>
          <w:p w14:paraId="5DA5E560" w14:textId="77777777" w:rsidR="001137B8" w:rsidRDefault="001137B8" w:rsidP="001137B8">
            <w:pPr>
              <w:pStyle w:val="NormalWeb"/>
              <w:numPr>
                <w:ilvl w:val="0"/>
                <w:numId w:val="5"/>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Según lo expuesto, ¿qué significa empoderar? ¿Crees que la pobreza es una desventaja para el empoderamiento de las mujeres? ¿Por qué?</w:t>
            </w:r>
          </w:p>
        </w:tc>
      </w:tr>
      <w:tr w:rsidR="001137B8" w14:paraId="542A6BA4" w14:textId="77777777" w:rsidTr="009014BE">
        <w:trPr>
          <w:trHeight w:val="345"/>
        </w:trPr>
        <w:tc>
          <w:tcPr>
            <w:tcW w:w="0" w:type="auto"/>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vAlign w:val="center"/>
            <w:hideMark/>
          </w:tcPr>
          <w:p w14:paraId="5C5ACABC" w14:textId="77777777" w:rsidR="001137B8" w:rsidRDefault="001137B8" w:rsidP="009014BE">
            <w:pPr>
              <w:pStyle w:val="NormalWeb"/>
              <w:spacing w:before="0" w:beforeAutospacing="0" w:after="160" w:afterAutospacing="0"/>
            </w:pPr>
            <w:r>
              <w:rPr>
                <w:rFonts w:ascii="Cambria" w:hAnsi="Cambria"/>
                <w:b/>
                <w:bCs/>
                <w:color w:val="000000"/>
                <w:sz w:val="20"/>
                <w:szCs w:val="20"/>
              </w:rPr>
              <w:t>PRODUCTO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22208210" w14:textId="77777777" w:rsidR="001137B8" w:rsidRDefault="001137B8" w:rsidP="009014BE">
            <w:pPr>
              <w:pStyle w:val="NormalWeb"/>
              <w:spacing w:before="0" w:beforeAutospacing="0" w:after="0" w:afterAutospacing="0"/>
              <w:jc w:val="both"/>
            </w:pPr>
            <w:r>
              <w:rPr>
                <w:rFonts w:ascii="Cambria" w:hAnsi="Cambria"/>
                <w:color w:val="0D0D0D"/>
                <w:sz w:val="20"/>
                <w:szCs w:val="20"/>
              </w:rPr>
              <w:t>Elaboración de un poema en referencia al empoderamiento de la mujer.</w:t>
            </w:r>
          </w:p>
        </w:tc>
      </w:tr>
    </w:tbl>
    <w:p w14:paraId="7A704585" w14:textId="77777777" w:rsidR="001137B8" w:rsidRDefault="001137B8" w:rsidP="001137B8">
      <w:pPr>
        <w:pStyle w:val="NormalWeb"/>
        <w:spacing w:before="0" w:beforeAutospacing="0" w:after="160" w:afterAutospacing="0"/>
        <w:jc w:val="both"/>
      </w:pPr>
      <w:r>
        <w:rPr>
          <w:rFonts w:ascii="Cambria" w:hAnsi="Cambria"/>
          <w:color w:val="000000"/>
          <w:sz w:val="20"/>
          <w:szCs w:val="20"/>
        </w:rPr>
        <w:t> </w:t>
      </w:r>
    </w:p>
    <w:p w14:paraId="40280271" w14:textId="77777777" w:rsidR="001137B8" w:rsidRDefault="001137B8" w:rsidP="001137B8">
      <w:pPr>
        <w:pStyle w:val="NormalWeb"/>
        <w:numPr>
          <w:ilvl w:val="0"/>
          <w:numId w:val="6"/>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RUTA DE LA UNIDAD DE APRENDIZAJE: </w:t>
      </w:r>
    </w:p>
    <w:tbl>
      <w:tblPr>
        <w:tblW w:w="0" w:type="auto"/>
        <w:tblCellMar>
          <w:top w:w="15" w:type="dxa"/>
          <w:left w:w="15" w:type="dxa"/>
          <w:bottom w:w="15" w:type="dxa"/>
          <w:right w:w="15" w:type="dxa"/>
        </w:tblCellMar>
        <w:tblLook w:val="04A0" w:firstRow="1" w:lastRow="0" w:firstColumn="1" w:lastColumn="0" w:noHBand="0" w:noVBand="1"/>
      </w:tblPr>
      <w:tblGrid>
        <w:gridCol w:w="1138"/>
        <w:gridCol w:w="4313"/>
        <w:gridCol w:w="4036"/>
      </w:tblGrid>
      <w:tr w:rsidR="001137B8" w14:paraId="4D03DD13" w14:textId="77777777" w:rsidTr="009014BE">
        <w:trPr>
          <w:trHeight w:val="321"/>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59F27E18" w14:textId="77777777" w:rsidR="001137B8" w:rsidRDefault="001137B8" w:rsidP="009014BE">
            <w:pPr>
              <w:pStyle w:val="NormalWeb"/>
              <w:spacing w:before="0" w:beforeAutospacing="0" w:after="160" w:afterAutospacing="0"/>
              <w:jc w:val="center"/>
            </w:pPr>
            <w:r>
              <w:rPr>
                <w:rFonts w:ascii="Cambria" w:hAnsi="Cambria"/>
                <w:b/>
                <w:bCs/>
                <w:color w:val="0D0D0D"/>
                <w:sz w:val="20"/>
                <w:szCs w:val="20"/>
              </w:rPr>
              <w:t>RUTA</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46DC3EC7"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SECUENCIA DE ACTIVIDADES</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0A612CE4"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MATERIALES, MEDIOS Y RECURSOS EDUCATIVOS</w:t>
            </w:r>
          </w:p>
        </w:tc>
      </w:tr>
      <w:tr w:rsidR="001137B8" w14:paraId="2B018717" w14:textId="77777777" w:rsidTr="009014BE">
        <w:trPr>
          <w:trHeight w:val="39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vAlign w:val="center"/>
            <w:hideMark/>
          </w:tcPr>
          <w:p w14:paraId="28450F39" w14:textId="77777777" w:rsidR="001137B8" w:rsidRDefault="001137B8" w:rsidP="009014BE">
            <w:pPr>
              <w:pStyle w:val="NormalWeb"/>
              <w:spacing w:before="0" w:beforeAutospacing="0" w:after="0" w:afterAutospacing="0"/>
            </w:pPr>
            <w:r>
              <w:rPr>
                <w:rFonts w:ascii="Cambria" w:hAnsi="Cambria"/>
                <w:b/>
                <w:bCs/>
                <w:color w:val="000000"/>
                <w:sz w:val="20"/>
                <w:szCs w:val="20"/>
              </w:rPr>
              <w:t>SEMANA 01</w:t>
            </w:r>
          </w:p>
          <w:p w14:paraId="7C65D811" w14:textId="77777777" w:rsidR="001137B8" w:rsidRDefault="001137B8" w:rsidP="009014BE"/>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6A1F06A0"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Actividad 01:  </w:t>
            </w:r>
            <w:r>
              <w:rPr>
                <w:rFonts w:ascii="Cambria" w:hAnsi="Cambria"/>
                <w:color w:val="000000"/>
                <w:sz w:val="20"/>
                <w:szCs w:val="20"/>
              </w:rPr>
              <w:t>El poema: Análisis</w:t>
            </w:r>
          </w:p>
        </w:tc>
        <w:tc>
          <w:tcPr>
            <w:tcW w:w="0" w:type="auto"/>
            <w:vMerge w:val="restart"/>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434E0B1B" w14:textId="77777777" w:rsidR="001137B8" w:rsidRDefault="001137B8" w:rsidP="009014BE">
            <w:pPr>
              <w:pStyle w:val="NormalWeb"/>
              <w:spacing w:before="0" w:beforeAutospacing="0" w:after="0" w:afterAutospacing="0"/>
              <w:jc w:val="both"/>
            </w:pPr>
            <w:r>
              <w:rPr>
                <w:rFonts w:ascii="Cambria" w:hAnsi="Cambria"/>
                <w:color w:val="000000"/>
                <w:sz w:val="20"/>
                <w:szCs w:val="20"/>
              </w:rPr>
              <w:t>Fichas de actividades</w:t>
            </w:r>
          </w:p>
          <w:p w14:paraId="240CE2A0" w14:textId="77777777" w:rsidR="001137B8" w:rsidRDefault="001137B8" w:rsidP="009014BE">
            <w:pPr>
              <w:pStyle w:val="NormalWeb"/>
              <w:spacing w:before="0" w:beforeAutospacing="0" w:after="0" w:afterAutospacing="0"/>
              <w:jc w:val="both"/>
            </w:pPr>
            <w:r>
              <w:rPr>
                <w:rFonts w:ascii="Cambria" w:hAnsi="Cambria"/>
                <w:color w:val="000000"/>
                <w:sz w:val="20"/>
                <w:szCs w:val="20"/>
              </w:rPr>
              <w:t>PPT</w:t>
            </w:r>
          </w:p>
          <w:p w14:paraId="1D5EE979" w14:textId="77777777" w:rsidR="001137B8" w:rsidRDefault="001137B8" w:rsidP="009014BE">
            <w:pPr>
              <w:pStyle w:val="NormalWeb"/>
              <w:spacing w:before="0" w:beforeAutospacing="0" w:after="0" w:afterAutospacing="0"/>
              <w:jc w:val="both"/>
            </w:pPr>
            <w:r>
              <w:rPr>
                <w:rFonts w:ascii="Cambria" w:hAnsi="Cambria"/>
                <w:color w:val="000000"/>
                <w:sz w:val="20"/>
                <w:szCs w:val="20"/>
              </w:rPr>
              <w:t>Tableta/Celular</w:t>
            </w:r>
          </w:p>
          <w:p w14:paraId="5D2F7629" w14:textId="77777777" w:rsidR="001137B8" w:rsidRDefault="001137B8" w:rsidP="009014BE">
            <w:pPr>
              <w:pStyle w:val="NormalWeb"/>
              <w:spacing w:before="0" w:beforeAutospacing="0" w:after="0" w:afterAutospacing="0"/>
              <w:jc w:val="both"/>
            </w:pPr>
            <w:r>
              <w:rPr>
                <w:rFonts w:ascii="Cambria" w:hAnsi="Cambria"/>
                <w:color w:val="000000"/>
                <w:sz w:val="20"/>
                <w:szCs w:val="20"/>
              </w:rPr>
              <w:t>Cuadernos o libros de consulta.</w:t>
            </w:r>
          </w:p>
          <w:p w14:paraId="00D4ED5F" w14:textId="77777777" w:rsidR="001137B8" w:rsidRDefault="001137B8" w:rsidP="009014BE">
            <w:pPr>
              <w:pStyle w:val="NormalWeb"/>
              <w:spacing w:before="0" w:beforeAutospacing="0" w:after="0" w:afterAutospacing="0"/>
              <w:jc w:val="both"/>
            </w:pPr>
            <w:r>
              <w:rPr>
                <w:rFonts w:ascii="Cambria" w:hAnsi="Cambria"/>
                <w:color w:val="000000"/>
                <w:sz w:val="20"/>
                <w:szCs w:val="20"/>
              </w:rPr>
              <w:t>Papelotes, plumones</w:t>
            </w:r>
          </w:p>
          <w:p w14:paraId="03A30D43" w14:textId="77777777" w:rsidR="001137B8" w:rsidRDefault="001137B8" w:rsidP="009014BE">
            <w:pPr>
              <w:pStyle w:val="NormalWeb"/>
              <w:spacing w:before="0" w:beforeAutospacing="0" w:after="0" w:afterAutospacing="0"/>
              <w:jc w:val="both"/>
            </w:pPr>
            <w:r>
              <w:rPr>
                <w:rFonts w:ascii="Cambria" w:hAnsi="Cambria"/>
                <w:color w:val="000000"/>
                <w:sz w:val="20"/>
                <w:szCs w:val="20"/>
              </w:rPr>
              <w:t>Hojas recicladas</w:t>
            </w:r>
          </w:p>
          <w:p w14:paraId="21407C37" w14:textId="77777777" w:rsidR="001137B8" w:rsidRDefault="001137B8" w:rsidP="009014BE">
            <w:pPr>
              <w:pStyle w:val="NormalWeb"/>
              <w:spacing w:before="0" w:beforeAutospacing="0" w:after="0" w:afterAutospacing="0"/>
              <w:jc w:val="both"/>
            </w:pPr>
            <w:r>
              <w:rPr>
                <w:rFonts w:ascii="Cambria" w:hAnsi="Cambria"/>
                <w:color w:val="FF0000"/>
                <w:sz w:val="20"/>
                <w:szCs w:val="20"/>
              </w:rPr>
              <w:t>Proyector/Laptop</w:t>
            </w:r>
          </w:p>
          <w:p w14:paraId="41EA03C8" w14:textId="77777777" w:rsidR="001137B8" w:rsidRDefault="001137B8" w:rsidP="009014BE">
            <w:pPr>
              <w:pStyle w:val="NormalWeb"/>
              <w:spacing w:before="0" w:beforeAutospacing="0" w:after="0" w:afterAutospacing="0"/>
              <w:jc w:val="both"/>
            </w:pPr>
            <w:r>
              <w:rPr>
                <w:rFonts w:ascii="Cambria" w:hAnsi="Cambria"/>
                <w:color w:val="FF0000"/>
                <w:sz w:val="20"/>
                <w:szCs w:val="20"/>
              </w:rPr>
              <w:t>Ficha de autoevaluación</w:t>
            </w:r>
          </w:p>
          <w:p w14:paraId="499FFA3E" w14:textId="77777777" w:rsidR="001137B8" w:rsidRDefault="001137B8" w:rsidP="009014BE">
            <w:pPr>
              <w:pStyle w:val="NormalWeb"/>
              <w:spacing w:before="0" w:beforeAutospacing="0" w:after="0" w:afterAutospacing="0"/>
              <w:jc w:val="both"/>
            </w:pPr>
            <w:r>
              <w:rPr>
                <w:rFonts w:ascii="Cambria" w:hAnsi="Cambria"/>
                <w:color w:val="FF0000"/>
                <w:sz w:val="20"/>
                <w:szCs w:val="20"/>
              </w:rPr>
              <w:lastRenderedPageBreak/>
              <w:t>Formato de evaluación del trabajo colaborativo (Lista de cotejo/rubrica)</w:t>
            </w:r>
          </w:p>
          <w:p w14:paraId="194FF1F2" w14:textId="77777777" w:rsidR="001137B8" w:rsidRDefault="001137B8" w:rsidP="009014BE"/>
        </w:tc>
      </w:tr>
      <w:tr w:rsidR="001137B8" w14:paraId="65F6C991" w14:textId="77777777" w:rsidTr="009014BE">
        <w:trPr>
          <w:trHeight w:val="168"/>
        </w:trPr>
        <w:tc>
          <w:tcPr>
            <w:tcW w:w="0" w:type="auto"/>
            <w:vMerge/>
            <w:tcBorders>
              <w:top w:val="single" w:sz="4" w:space="0" w:color="FF0000"/>
              <w:left w:val="single" w:sz="4" w:space="0" w:color="FF0000"/>
              <w:bottom w:val="single" w:sz="4" w:space="0" w:color="FF0000"/>
              <w:right w:val="single" w:sz="4" w:space="0" w:color="FF0000"/>
            </w:tcBorders>
            <w:shd w:val="clear" w:color="auto" w:fill="auto"/>
            <w:vAlign w:val="center"/>
            <w:hideMark/>
          </w:tcPr>
          <w:p w14:paraId="74A83D57" w14:textId="77777777" w:rsidR="001137B8" w:rsidRDefault="001137B8"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75463773"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Actividad 02: </w:t>
            </w:r>
            <w:r>
              <w:rPr>
                <w:rFonts w:ascii="Cambria" w:hAnsi="Cambria"/>
                <w:color w:val="000000"/>
                <w:sz w:val="22"/>
                <w:szCs w:val="22"/>
              </w:rPr>
              <w:t>¿Cómo podemos promover el turismo en nuestra comunidad?</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1CA38EE" w14:textId="77777777" w:rsidR="001137B8" w:rsidRDefault="001137B8" w:rsidP="009014BE">
            <w:pPr>
              <w:rPr>
                <w:sz w:val="24"/>
                <w:szCs w:val="24"/>
              </w:rPr>
            </w:pPr>
          </w:p>
        </w:tc>
      </w:tr>
      <w:tr w:rsidR="001137B8" w14:paraId="22271DAF"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hideMark/>
          </w:tcPr>
          <w:p w14:paraId="479FA7FA" w14:textId="77777777" w:rsidR="001137B8" w:rsidRDefault="001137B8" w:rsidP="009014BE"/>
          <w:p w14:paraId="52FBF5AA" w14:textId="77777777" w:rsidR="001137B8" w:rsidRDefault="001137B8" w:rsidP="009014BE">
            <w:pPr>
              <w:pStyle w:val="NormalWeb"/>
              <w:spacing w:before="0" w:beforeAutospacing="0" w:after="160" w:afterAutospacing="0"/>
            </w:pPr>
            <w:r>
              <w:rPr>
                <w:rFonts w:ascii="Cambria" w:hAnsi="Cambria"/>
                <w:b/>
                <w:bCs/>
                <w:color w:val="000000"/>
                <w:sz w:val="20"/>
                <w:szCs w:val="20"/>
              </w:rPr>
              <w:t>SEMANA 02</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270C5E6A" w14:textId="77777777" w:rsidR="001137B8" w:rsidRDefault="001137B8" w:rsidP="009014BE">
            <w:pPr>
              <w:pStyle w:val="NormalWeb"/>
              <w:spacing w:before="0" w:beforeAutospacing="0" w:after="0" w:afterAutospacing="0"/>
            </w:pPr>
            <w:r>
              <w:rPr>
                <w:rFonts w:ascii="Cambria" w:hAnsi="Cambria"/>
                <w:b/>
                <w:bCs/>
                <w:color w:val="000000"/>
                <w:sz w:val="20"/>
                <w:szCs w:val="20"/>
              </w:rPr>
              <w:t>Actividad 03</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El poema: Producción</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08ED250" w14:textId="77777777" w:rsidR="001137B8" w:rsidRDefault="001137B8" w:rsidP="009014BE">
            <w:pPr>
              <w:rPr>
                <w:sz w:val="24"/>
                <w:szCs w:val="24"/>
              </w:rPr>
            </w:pPr>
          </w:p>
        </w:tc>
      </w:tr>
      <w:tr w:rsidR="001137B8" w14:paraId="5BDEEF6B" w14:textId="77777777" w:rsidTr="009014BE">
        <w:trPr>
          <w:trHeight w:val="309"/>
        </w:trPr>
        <w:tc>
          <w:tcPr>
            <w:tcW w:w="0" w:type="auto"/>
            <w:vMerge/>
            <w:tcBorders>
              <w:top w:val="single" w:sz="4" w:space="0" w:color="FF0000"/>
              <w:left w:val="single" w:sz="4" w:space="0" w:color="FF0000"/>
              <w:bottom w:val="single" w:sz="4" w:space="0" w:color="FF0000"/>
              <w:right w:val="single" w:sz="4" w:space="0" w:color="FF0000"/>
            </w:tcBorders>
            <w:shd w:val="clear" w:color="auto" w:fill="auto"/>
            <w:vAlign w:val="center"/>
            <w:hideMark/>
          </w:tcPr>
          <w:p w14:paraId="51AA7526" w14:textId="77777777" w:rsidR="001137B8" w:rsidRDefault="001137B8"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vAlign w:val="center"/>
            <w:hideMark/>
          </w:tcPr>
          <w:p w14:paraId="135D23F3" w14:textId="77777777" w:rsidR="001137B8" w:rsidRDefault="001137B8" w:rsidP="009014BE">
            <w:pPr>
              <w:pStyle w:val="NormalWeb"/>
              <w:spacing w:before="0" w:beforeAutospacing="0" w:after="0" w:afterAutospacing="0"/>
            </w:pPr>
            <w:r>
              <w:rPr>
                <w:rFonts w:ascii="Cambria" w:hAnsi="Cambria"/>
                <w:b/>
                <w:bCs/>
                <w:color w:val="000000"/>
                <w:sz w:val="20"/>
                <w:szCs w:val="20"/>
              </w:rPr>
              <w:t>Actividad 04</w:t>
            </w:r>
            <w:r>
              <w:rPr>
                <w:rFonts w:ascii="Cambria" w:hAnsi="Cambria"/>
                <w:color w:val="000000"/>
                <w:sz w:val="20"/>
                <w:szCs w:val="20"/>
              </w:rPr>
              <w:t>: ¿Cómo escribir un folleto turístico?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7738DF64" w14:textId="77777777" w:rsidR="001137B8" w:rsidRDefault="001137B8" w:rsidP="009014BE">
            <w:pPr>
              <w:rPr>
                <w:sz w:val="24"/>
                <w:szCs w:val="24"/>
              </w:rPr>
            </w:pPr>
          </w:p>
        </w:tc>
      </w:tr>
      <w:tr w:rsidR="001137B8" w14:paraId="17043507"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hideMark/>
          </w:tcPr>
          <w:p w14:paraId="1293D1E3" w14:textId="77777777" w:rsidR="001137B8" w:rsidRDefault="001137B8" w:rsidP="009014BE"/>
          <w:p w14:paraId="4BE7A829" w14:textId="77777777" w:rsidR="001137B8" w:rsidRDefault="001137B8" w:rsidP="009014BE">
            <w:pPr>
              <w:pStyle w:val="NormalWeb"/>
              <w:spacing w:before="0" w:beforeAutospacing="0" w:after="160" w:afterAutospacing="0"/>
            </w:pPr>
            <w:r>
              <w:rPr>
                <w:rFonts w:ascii="Cambria" w:hAnsi="Cambria"/>
                <w:b/>
                <w:bCs/>
                <w:color w:val="000000"/>
                <w:sz w:val="20"/>
                <w:szCs w:val="20"/>
              </w:rPr>
              <w:t>SEMANA 03</w:t>
            </w: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112B1DAA" w14:textId="77777777" w:rsidR="001137B8" w:rsidRDefault="001137B8" w:rsidP="009014BE">
            <w:pPr>
              <w:pStyle w:val="NormalWeb"/>
              <w:spacing w:before="0" w:beforeAutospacing="0" w:after="0" w:afterAutospacing="0"/>
            </w:pPr>
            <w:r>
              <w:rPr>
                <w:rFonts w:ascii="Cambria" w:hAnsi="Cambria"/>
                <w:b/>
                <w:bCs/>
                <w:color w:val="000000"/>
                <w:sz w:val="20"/>
                <w:szCs w:val="20"/>
              </w:rPr>
              <w:t>Actividad 05:</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El programa radial</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E1DC465" w14:textId="77777777" w:rsidR="001137B8" w:rsidRDefault="001137B8" w:rsidP="009014BE">
            <w:pPr>
              <w:rPr>
                <w:sz w:val="24"/>
                <w:szCs w:val="24"/>
              </w:rPr>
            </w:pPr>
          </w:p>
        </w:tc>
      </w:tr>
      <w:tr w:rsidR="001137B8" w14:paraId="3CF91FDF" w14:textId="77777777" w:rsidTr="009014BE">
        <w:trPr>
          <w:trHeight w:val="277"/>
        </w:trPr>
        <w:tc>
          <w:tcPr>
            <w:tcW w:w="0" w:type="auto"/>
            <w:vMerge/>
            <w:tcBorders>
              <w:top w:val="single" w:sz="4" w:space="0" w:color="FF0000"/>
              <w:left w:val="single" w:sz="4" w:space="0" w:color="FF0000"/>
              <w:bottom w:val="single" w:sz="4" w:space="0" w:color="FF0000"/>
              <w:right w:val="single" w:sz="4" w:space="0" w:color="FF0000"/>
            </w:tcBorders>
            <w:shd w:val="clear" w:color="auto" w:fill="auto"/>
            <w:vAlign w:val="center"/>
            <w:hideMark/>
          </w:tcPr>
          <w:p w14:paraId="17731B52" w14:textId="77777777" w:rsidR="001137B8" w:rsidRDefault="001137B8"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35EBE119" w14:textId="77777777" w:rsidR="001137B8" w:rsidRDefault="001137B8" w:rsidP="009014BE">
            <w:pPr>
              <w:pStyle w:val="NormalWeb"/>
              <w:spacing w:before="0" w:beforeAutospacing="0" w:after="0" w:afterAutospacing="0"/>
            </w:pPr>
            <w:r>
              <w:rPr>
                <w:rFonts w:ascii="Cambria" w:hAnsi="Cambria"/>
                <w:b/>
                <w:bCs/>
                <w:color w:val="000000"/>
                <w:sz w:val="20"/>
                <w:szCs w:val="20"/>
              </w:rPr>
              <w:t>Actividad 06</w:t>
            </w:r>
            <w:proofErr w:type="gramStart"/>
            <w:r>
              <w:rPr>
                <w:rFonts w:ascii="Cambria" w:hAnsi="Cambria"/>
                <w:b/>
                <w:bCs/>
                <w:color w:val="000000"/>
                <w:sz w:val="20"/>
                <w:szCs w:val="20"/>
              </w:rPr>
              <w:t xml:space="preserve">: </w:t>
            </w:r>
            <w:r>
              <w:rPr>
                <w:rFonts w:ascii="Calibri" w:hAnsi="Calibri" w:cs="Calibri"/>
                <w:color w:val="000000"/>
                <w:sz w:val="22"/>
                <w:szCs w:val="22"/>
              </w:rPr>
              <w:t> </w:t>
            </w:r>
            <w:r>
              <w:rPr>
                <w:rFonts w:ascii="Cambria" w:hAnsi="Cambria"/>
                <w:color w:val="000000"/>
                <w:sz w:val="20"/>
                <w:szCs w:val="20"/>
              </w:rPr>
              <w:t>¿</w:t>
            </w:r>
            <w:proofErr w:type="gramEnd"/>
            <w:r>
              <w:rPr>
                <w:rFonts w:ascii="Cambria" w:hAnsi="Cambria"/>
                <w:color w:val="000000"/>
                <w:sz w:val="20"/>
                <w:szCs w:val="20"/>
              </w:rPr>
              <w:t>Cómo puedo revisar y mejorar mi folleto turístico?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5273A6C" w14:textId="77777777" w:rsidR="001137B8" w:rsidRDefault="001137B8" w:rsidP="009014BE">
            <w:pPr>
              <w:rPr>
                <w:sz w:val="24"/>
                <w:szCs w:val="24"/>
              </w:rPr>
            </w:pPr>
          </w:p>
        </w:tc>
      </w:tr>
      <w:tr w:rsidR="001137B8" w14:paraId="1356B39C"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hideMark/>
          </w:tcPr>
          <w:p w14:paraId="3C48714C" w14:textId="77777777" w:rsidR="001137B8" w:rsidRDefault="001137B8" w:rsidP="009014BE"/>
          <w:p w14:paraId="422F4ECB" w14:textId="77777777" w:rsidR="001137B8" w:rsidRDefault="001137B8" w:rsidP="009014BE">
            <w:pPr>
              <w:pStyle w:val="NormalWeb"/>
              <w:spacing w:before="0" w:beforeAutospacing="0" w:after="160" w:afterAutospacing="0"/>
            </w:pPr>
            <w:r>
              <w:rPr>
                <w:rFonts w:ascii="Cambria" w:hAnsi="Cambria"/>
                <w:b/>
                <w:bCs/>
                <w:color w:val="000000"/>
                <w:sz w:val="20"/>
                <w:szCs w:val="20"/>
              </w:rPr>
              <w:t>SEMANA 04</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2BEEA7F3" w14:textId="77777777" w:rsidR="001137B8" w:rsidRDefault="001137B8" w:rsidP="009014BE">
            <w:pPr>
              <w:pStyle w:val="NormalWeb"/>
              <w:spacing w:before="0" w:beforeAutospacing="0" w:after="0" w:afterAutospacing="0"/>
            </w:pPr>
            <w:r>
              <w:rPr>
                <w:rFonts w:ascii="Cambria" w:hAnsi="Cambria"/>
                <w:b/>
                <w:bCs/>
                <w:color w:val="000000"/>
                <w:sz w:val="20"/>
                <w:szCs w:val="20"/>
              </w:rPr>
              <w:t>Actividad 07:</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El uso del punto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7DADE5D2" w14:textId="77777777" w:rsidR="001137B8" w:rsidRDefault="001137B8" w:rsidP="009014BE">
            <w:pPr>
              <w:rPr>
                <w:sz w:val="24"/>
                <w:szCs w:val="24"/>
              </w:rPr>
            </w:pPr>
          </w:p>
        </w:tc>
      </w:tr>
      <w:tr w:rsidR="001137B8" w14:paraId="0C70A228" w14:textId="77777777" w:rsidTr="009014BE">
        <w:trPr>
          <w:trHeight w:val="274"/>
        </w:trPr>
        <w:tc>
          <w:tcPr>
            <w:tcW w:w="0" w:type="auto"/>
            <w:vMerge/>
            <w:tcBorders>
              <w:top w:val="single" w:sz="4" w:space="0" w:color="FF0000"/>
              <w:left w:val="single" w:sz="4" w:space="0" w:color="FF0000"/>
              <w:bottom w:val="single" w:sz="4" w:space="0" w:color="FF0000"/>
              <w:right w:val="single" w:sz="4" w:space="0" w:color="FF0000"/>
            </w:tcBorders>
            <w:shd w:val="clear" w:color="auto" w:fill="auto"/>
            <w:vAlign w:val="center"/>
            <w:hideMark/>
          </w:tcPr>
          <w:p w14:paraId="00352724" w14:textId="77777777" w:rsidR="001137B8" w:rsidRDefault="001137B8" w:rsidP="009014BE">
            <w:pPr>
              <w:rPr>
                <w:sz w:val="24"/>
                <w:szCs w:val="24"/>
              </w:rPr>
            </w:pPr>
          </w:p>
        </w:tc>
        <w:tc>
          <w:tcPr>
            <w:tcW w:w="0" w:type="auto"/>
            <w:tcBorders>
              <w:top w:val="single" w:sz="4" w:space="0" w:color="FF0000"/>
              <w:left w:val="single" w:sz="4" w:space="0" w:color="FF0000"/>
              <w:bottom w:val="single" w:sz="4" w:space="0" w:color="C55911"/>
              <w:right w:val="single" w:sz="4" w:space="0" w:color="FF0000"/>
            </w:tcBorders>
            <w:shd w:val="clear" w:color="auto" w:fill="FBE5D5"/>
            <w:tcMar>
              <w:top w:w="0" w:type="dxa"/>
              <w:left w:w="108" w:type="dxa"/>
              <w:bottom w:w="0" w:type="dxa"/>
              <w:right w:w="108" w:type="dxa"/>
            </w:tcMar>
            <w:hideMark/>
          </w:tcPr>
          <w:p w14:paraId="122B3DCA"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Actividad 08: </w:t>
            </w:r>
            <w:r>
              <w:rPr>
                <w:rFonts w:ascii="Calibri" w:hAnsi="Calibri" w:cs="Calibri"/>
                <w:color w:val="000000"/>
                <w:sz w:val="22"/>
                <w:szCs w:val="22"/>
              </w:rPr>
              <w:t>¿</w:t>
            </w:r>
            <w:r>
              <w:rPr>
                <w:rFonts w:ascii="Cambria" w:hAnsi="Cambria"/>
                <w:color w:val="000000"/>
                <w:sz w:val="22"/>
                <w:szCs w:val="22"/>
              </w:rPr>
              <w:t>Cómo presentar y difundir mi folleto turístico?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1FEE1A38" w14:textId="77777777" w:rsidR="001137B8" w:rsidRDefault="001137B8" w:rsidP="009014BE">
            <w:pPr>
              <w:rPr>
                <w:sz w:val="24"/>
                <w:szCs w:val="24"/>
              </w:rPr>
            </w:pPr>
          </w:p>
        </w:tc>
      </w:tr>
      <w:tr w:rsidR="001137B8" w14:paraId="2C449A47" w14:textId="77777777" w:rsidTr="009014BE">
        <w:trPr>
          <w:trHeight w:val="122"/>
        </w:trPr>
        <w:tc>
          <w:tcPr>
            <w:tcW w:w="0" w:type="auto"/>
            <w:vMerge w:val="restart"/>
            <w:tcBorders>
              <w:top w:val="single" w:sz="4" w:space="0" w:color="C55911"/>
              <w:left w:val="single" w:sz="4" w:space="0" w:color="FF0000"/>
              <w:bottom w:val="single" w:sz="4" w:space="0" w:color="C55911"/>
              <w:right w:val="single" w:sz="4" w:space="0" w:color="FF0000"/>
            </w:tcBorders>
            <w:shd w:val="clear" w:color="auto" w:fill="E2EFD9"/>
            <w:tcMar>
              <w:top w:w="0" w:type="dxa"/>
              <w:left w:w="108" w:type="dxa"/>
              <w:bottom w:w="0" w:type="dxa"/>
              <w:right w:w="108" w:type="dxa"/>
            </w:tcMar>
            <w:vAlign w:val="center"/>
            <w:hideMark/>
          </w:tcPr>
          <w:p w14:paraId="58098CFB" w14:textId="77777777" w:rsidR="001137B8" w:rsidRDefault="001137B8" w:rsidP="009014BE">
            <w:pPr>
              <w:pStyle w:val="NormalWeb"/>
              <w:spacing w:before="0" w:beforeAutospacing="0" w:after="160" w:afterAutospacing="0"/>
            </w:pPr>
            <w:r>
              <w:rPr>
                <w:rFonts w:ascii="Cambria" w:hAnsi="Cambria"/>
                <w:b/>
                <w:bCs/>
                <w:color w:val="000000"/>
                <w:sz w:val="20"/>
                <w:szCs w:val="20"/>
              </w:rPr>
              <w:t>SEMANA 05</w:t>
            </w:r>
          </w:p>
        </w:tc>
        <w:tc>
          <w:tcPr>
            <w:tcW w:w="0" w:type="auto"/>
            <w:tcBorders>
              <w:top w:val="single" w:sz="4" w:space="0" w:color="C55911"/>
              <w:left w:val="single" w:sz="4" w:space="0" w:color="FF0000"/>
              <w:bottom w:val="single" w:sz="4" w:space="0" w:color="C55911"/>
              <w:right w:val="single" w:sz="4" w:space="0" w:color="FF0000"/>
            </w:tcBorders>
            <w:shd w:val="clear" w:color="auto" w:fill="E2EFD9"/>
            <w:tcMar>
              <w:top w:w="0" w:type="dxa"/>
              <w:left w:w="108" w:type="dxa"/>
              <w:bottom w:w="0" w:type="dxa"/>
              <w:right w:w="108" w:type="dxa"/>
            </w:tcMar>
            <w:hideMark/>
          </w:tcPr>
          <w:p w14:paraId="017258B9" w14:textId="77777777" w:rsidR="001137B8" w:rsidRDefault="001137B8" w:rsidP="009014BE">
            <w:pPr>
              <w:pStyle w:val="NormalWeb"/>
              <w:spacing w:before="0" w:beforeAutospacing="0" w:after="0" w:afterAutospacing="0"/>
            </w:pPr>
            <w:r>
              <w:rPr>
                <w:rFonts w:ascii="Cambria" w:hAnsi="Cambria"/>
                <w:b/>
                <w:bCs/>
                <w:color w:val="000000"/>
                <w:sz w:val="20"/>
                <w:szCs w:val="20"/>
              </w:rPr>
              <w:t>Actividad 09:</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La oración simple</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1AC25506" w14:textId="77777777" w:rsidR="001137B8" w:rsidRDefault="001137B8" w:rsidP="009014BE">
            <w:pPr>
              <w:rPr>
                <w:sz w:val="24"/>
                <w:szCs w:val="24"/>
              </w:rPr>
            </w:pPr>
          </w:p>
        </w:tc>
      </w:tr>
      <w:tr w:rsidR="001137B8" w14:paraId="61FC96A1" w14:textId="77777777" w:rsidTr="009014BE">
        <w:trPr>
          <w:trHeight w:val="272"/>
        </w:trPr>
        <w:tc>
          <w:tcPr>
            <w:tcW w:w="0" w:type="auto"/>
            <w:vMerge/>
            <w:tcBorders>
              <w:top w:val="single" w:sz="4" w:space="0" w:color="C55911"/>
              <w:left w:val="single" w:sz="4" w:space="0" w:color="FF0000"/>
              <w:bottom w:val="single" w:sz="4" w:space="0" w:color="C55911"/>
              <w:right w:val="single" w:sz="4" w:space="0" w:color="FF0000"/>
            </w:tcBorders>
            <w:vAlign w:val="center"/>
            <w:hideMark/>
          </w:tcPr>
          <w:p w14:paraId="5EDF65A1" w14:textId="77777777" w:rsidR="001137B8" w:rsidRDefault="001137B8" w:rsidP="009014BE">
            <w:pPr>
              <w:rPr>
                <w:sz w:val="24"/>
                <w:szCs w:val="24"/>
              </w:rPr>
            </w:pPr>
          </w:p>
        </w:tc>
        <w:tc>
          <w:tcPr>
            <w:tcW w:w="0" w:type="auto"/>
            <w:tcBorders>
              <w:top w:val="single" w:sz="4" w:space="0" w:color="C55911"/>
              <w:left w:val="single" w:sz="4" w:space="0" w:color="FF0000"/>
              <w:bottom w:val="single" w:sz="4" w:space="0" w:color="FF0000"/>
              <w:right w:val="single" w:sz="4" w:space="0" w:color="FF0000"/>
            </w:tcBorders>
            <w:shd w:val="clear" w:color="auto" w:fill="E2EFD9"/>
            <w:tcMar>
              <w:top w:w="0" w:type="dxa"/>
              <w:left w:w="108" w:type="dxa"/>
              <w:bottom w:w="0" w:type="dxa"/>
              <w:right w:w="108" w:type="dxa"/>
            </w:tcMar>
            <w:hideMark/>
          </w:tcPr>
          <w:p w14:paraId="3B4AACCA" w14:textId="77777777" w:rsidR="001137B8" w:rsidRDefault="001137B8" w:rsidP="009014BE">
            <w:pPr>
              <w:pStyle w:val="NormalWeb"/>
              <w:spacing w:before="0" w:beforeAutospacing="0" w:after="0" w:afterAutospacing="0"/>
            </w:pPr>
            <w:r>
              <w:rPr>
                <w:rFonts w:ascii="Cambria" w:hAnsi="Cambria"/>
                <w:b/>
                <w:bCs/>
                <w:color w:val="000000"/>
                <w:sz w:val="20"/>
                <w:szCs w:val="20"/>
              </w:rPr>
              <w:t>Evaluación mensual  </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AD394B4" w14:textId="77777777" w:rsidR="001137B8" w:rsidRDefault="001137B8" w:rsidP="009014BE">
            <w:pPr>
              <w:rPr>
                <w:sz w:val="24"/>
                <w:szCs w:val="24"/>
              </w:rPr>
            </w:pPr>
          </w:p>
        </w:tc>
      </w:tr>
    </w:tbl>
    <w:p w14:paraId="322B8524" w14:textId="77777777" w:rsidR="001137B8" w:rsidRDefault="001137B8" w:rsidP="001137B8">
      <w:r>
        <w:br/>
      </w:r>
    </w:p>
    <w:p w14:paraId="4A9F8A13" w14:textId="77777777" w:rsidR="001137B8" w:rsidRDefault="001137B8" w:rsidP="001137B8">
      <w:pPr>
        <w:pStyle w:val="NormalWeb"/>
        <w:numPr>
          <w:ilvl w:val="0"/>
          <w:numId w:val="7"/>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SECUENCIA DE SESIONES: </w:t>
      </w:r>
    </w:p>
    <w:tbl>
      <w:tblPr>
        <w:tblW w:w="0" w:type="auto"/>
        <w:tblCellMar>
          <w:top w:w="15" w:type="dxa"/>
          <w:left w:w="15" w:type="dxa"/>
          <w:bottom w:w="15" w:type="dxa"/>
          <w:right w:w="15" w:type="dxa"/>
        </w:tblCellMar>
        <w:tblLook w:val="04A0" w:firstRow="1" w:lastRow="0" w:firstColumn="1" w:lastColumn="0" w:noHBand="0" w:noVBand="1"/>
      </w:tblPr>
      <w:tblGrid>
        <w:gridCol w:w="4571"/>
        <w:gridCol w:w="4916"/>
      </w:tblGrid>
      <w:tr w:rsidR="001137B8" w14:paraId="152B3361" w14:textId="77777777" w:rsidTr="009014BE">
        <w:trPr>
          <w:trHeight w:val="282"/>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6580C621"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1: El poema: Análisis</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183DC7EB"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2: ¿Cómo podemos promover el turismo en nuestra comunidad?</w:t>
            </w:r>
          </w:p>
        </w:tc>
      </w:tr>
      <w:tr w:rsidR="001137B8" w14:paraId="11DBAC87" w14:textId="77777777" w:rsidTr="009014BE">
        <w:trPr>
          <w:trHeight w:val="3152"/>
        </w:trPr>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355EBBC6"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Competencia: </w:t>
            </w:r>
            <w:r>
              <w:rPr>
                <w:rFonts w:ascii="Cambria" w:hAnsi="Cambria"/>
                <w:color w:val="000000"/>
                <w:sz w:val="20"/>
                <w:szCs w:val="20"/>
              </w:rPr>
              <w:t>lee diversos tipos de textos en su lengua</w:t>
            </w:r>
            <w:r>
              <w:rPr>
                <w:rFonts w:ascii="Cambria" w:hAnsi="Cambria"/>
                <w:b/>
                <w:bCs/>
                <w:color w:val="000000"/>
                <w:sz w:val="20"/>
                <w:szCs w:val="20"/>
              </w:rPr>
              <w:t xml:space="preserve"> </w:t>
            </w:r>
            <w:r>
              <w:rPr>
                <w:rFonts w:ascii="Cambria" w:hAnsi="Cambria"/>
                <w:color w:val="000000"/>
                <w:sz w:val="20"/>
                <w:szCs w:val="20"/>
              </w:rPr>
              <w:t>materna.</w:t>
            </w:r>
          </w:p>
          <w:p w14:paraId="0E5662DD"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Propósito:</w:t>
            </w:r>
            <w:r>
              <w:rPr>
                <w:rFonts w:ascii="Cambria" w:hAnsi="Cambria"/>
                <w:color w:val="000000"/>
                <w:sz w:val="20"/>
                <w:szCs w:val="20"/>
              </w:rPr>
              <w:t xml:space="preserve">   conocer la teoría del poema y reconocer a través de sus textos.</w:t>
            </w:r>
          </w:p>
          <w:p w14:paraId="231B7A26"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Evidencia: </w:t>
            </w:r>
            <w:r>
              <w:rPr>
                <w:rFonts w:ascii="Cambria" w:hAnsi="Cambria"/>
                <w:color w:val="000000"/>
                <w:sz w:val="20"/>
                <w:szCs w:val="20"/>
              </w:rPr>
              <w:t>Responde las preguntas de la ficha de trabajo. </w:t>
            </w:r>
          </w:p>
          <w:p w14:paraId="7029D0AE" w14:textId="77777777" w:rsidR="001137B8" w:rsidRDefault="001137B8" w:rsidP="009014BE">
            <w:pPr>
              <w:pStyle w:val="NormalWeb"/>
              <w:spacing w:before="0" w:beforeAutospacing="0" w:after="0" w:afterAutospacing="0"/>
            </w:pPr>
            <w:r>
              <w:rPr>
                <w:rFonts w:ascii="Cambria" w:hAnsi="Cambria"/>
                <w:b/>
                <w:bCs/>
                <w:color w:val="000000"/>
                <w:sz w:val="20"/>
                <w:szCs w:val="20"/>
              </w:rPr>
              <w:t>Criterio de evaluación:</w:t>
            </w:r>
          </w:p>
          <w:p w14:paraId="0F378AFD" w14:textId="77777777" w:rsidR="001137B8" w:rsidRDefault="001137B8" w:rsidP="001137B8">
            <w:pPr>
              <w:pStyle w:val="NormalWeb"/>
              <w:numPr>
                <w:ilvl w:val="0"/>
                <w:numId w:val="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Integra información explícita cuando se encuentra en distintas partes del texto o en distintos textos al realizar una lectura intertextual.</w:t>
            </w:r>
          </w:p>
          <w:p w14:paraId="60DBD56A" w14:textId="77777777" w:rsidR="001137B8" w:rsidRDefault="001137B8" w:rsidP="001137B8">
            <w:pPr>
              <w:pStyle w:val="NormalWeb"/>
              <w:numPr>
                <w:ilvl w:val="0"/>
                <w:numId w:val="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Explica el tema, los subtemas y el propósito comunicativo del texto, cuando este presenta información especializada o abstracta.</w:t>
            </w:r>
          </w:p>
          <w:p w14:paraId="6C97249D" w14:textId="77777777" w:rsidR="001137B8" w:rsidRDefault="001137B8" w:rsidP="001137B8">
            <w:pPr>
              <w:pStyle w:val="NormalWeb"/>
              <w:numPr>
                <w:ilvl w:val="0"/>
                <w:numId w:val="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sobre el contenido, la organización textual, las estrategias discursivas, las representaciones sociales y la intención del autor.</w:t>
            </w:r>
          </w:p>
          <w:p w14:paraId="7D648475" w14:textId="77777777" w:rsidR="001137B8" w:rsidRDefault="001137B8" w:rsidP="001137B8">
            <w:pPr>
              <w:pStyle w:val="NormalWeb"/>
              <w:numPr>
                <w:ilvl w:val="0"/>
                <w:numId w:val="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Reflexiona sobre el empoderamiento de la mujer y desarrolla una opinión sobre el tema</w:t>
            </w:r>
          </w:p>
        </w:tc>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143A6C3A"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Competencia: </w:t>
            </w:r>
            <w:r>
              <w:rPr>
                <w:rFonts w:ascii="Cambria" w:hAnsi="Cambria"/>
                <w:color w:val="000000"/>
                <w:sz w:val="20"/>
                <w:szCs w:val="20"/>
              </w:rPr>
              <w:t>Lee diversos tipos de textos en su lengua materna.</w:t>
            </w:r>
          </w:p>
          <w:p w14:paraId="205699F4"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Propósito de aprendizaje: </w:t>
            </w:r>
            <w:r>
              <w:rPr>
                <w:rFonts w:ascii="Cambria" w:hAnsi="Cambria"/>
                <w:color w:val="000000"/>
                <w:sz w:val="20"/>
                <w:szCs w:val="20"/>
              </w:rPr>
              <w:t>Planificar la escritura de un folleto turístico de acuerdo a la situación, teniendo en cuenta el propósito comunicativo.</w:t>
            </w:r>
          </w:p>
          <w:p w14:paraId="355CF7EA" w14:textId="77777777" w:rsidR="001137B8" w:rsidRDefault="001137B8" w:rsidP="009014BE">
            <w:pPr>
              <w:pStyle w:val="NormalWeb"/>
              <w:spacing w:before="0" w:beforeAutospacing="0" w:after="0" w:afterAutospacing="0"/>
            </w:pPr>
            <w:r>
              <w:rPr>
                <w:rFonts w:ascii="Cambria" w:hAnsi="Cambria"/>
                <w:b/>
                <w:bCs/>
                <w:color w:val="000000"/>
                <w:sz w:val="20"/>
                <w:szCs w:val="20"/>
              </w:rPr>
              <w:t>Criterio de evaluación:</w:t>
            </w:r>
          </w:p>
          <w:p w14:paraId="4A9F906B" w14:textId="77777777" w:rsidR="001137B8" w:rsidRDefault="001137B8" w:rsidP="001137B8">
            <w:pPr>
              <w:pStyle w:val="NormalWeb"/>
              <w:numPr>
                <w:ilvl w:val="0"/>
                <w:numId w:val="9"/>
              </w:numPr>
              <w:spacing w:before="0" w:beforeAutospacing="0" w:after="0" w:afterAutospacing="0"/>
              <w:ind w:left="883"/>
              <w:jc w:val="both"/>
              <w:textAlignment w:val="baseline"/>
              <w:rPr>
                <w:rFonts w:ascii="Cambria" w:hAnsi="Cambria"/>
                <w:color w:val="000000"/>
                <w:sz w:val="20"/>
                <w:szCs w:val="20"/>
              </w:rPr>
            </w:pPr>
            <w:r>
              <w:rPr>
                <w:rFonts w:ascii="Cambria" w:hAnsi="Cambria"/>
                <w:color w:val="000000"/>
                <w:sz w:val="20"/>
                <w:szCs w:val="20"/>
              </w:rPr>
              <w:t>Elaboré mi plan de escritura señalando el para qué voy a escribir un folleto turístico. </w:t>
            </w:r>
          </w:p>
          <w:p w14:paraId="66742C7D" w14:textId="77777777" w:rsidR="001137B8" w:rsidRDefault="001137B8" w:rsidP="001137B8">
            <w:pPr>
              <w:pStyle w:val="NormalWeb"/>
              <w:numPr>
                <w:ilvl w:val="0"/>
                <w:numId w:val="9"/>
              </w:numPr>
              <w:spacing w:before="0" w:beforeAutospacing="0" w:after="0" w:afterAutospacing="0"/>
              <w:ind w:left="883"/>
              <w:jc w:val="both"/>
              <w:textAlignment w:val="baseline"/>
              <w:rPr>
                <w:rFonts w:ascii="Cambria" w:hAnsi="Cambria"/>
                <w:color w:val="000000"/>
                <w:sz w:val="20"/>
                <w:szCs w:val="20"/>
              </w:rPr>
            </w:pPr>
            <w:r>
              <w:rPr>
                <w:rFonts w:ascii="Cambria" w:hAnsi="Cambria"/>
                <w:color w:val="000000"/>
                <w:sz w:val="20"/>
                <w:szCs w:val="20"/>
              </w:rPr>
              <w:t>Organicé las ideas que quiero presentar en mi folleto turístico.</w:t>
            </w:r>
          </w:p>
        </w:tc>
      </w:tr>
      <w:tr w:rsidR="001137B8" w14:paraId="21331BA9" w14:textId="77777777" w:rsidTr="009014BE">
        <w:trPr>
          <w:trHeight w:val="227"/>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337666D9"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03: El poema: Producción</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60546853"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4: ¿Cómo escribir un folleto turístico?</w:t>
            </w:r>
          </w:p>
        </w:tc>
      </w:tr>
      <w:tr w:rsidR="001137B8" w14:paraId="665F27E6" w14:textId="77777777" w:rsidTr="009014BE">
        <w:trPr>
          <w:trHeight w:val="3520"/>
        </w:trPr>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40B8DE43"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Competencia: </w:t>
            </w:r>
            <w:r>
              <w:rPr>
                <w:rFonts w:ascii="Cambria" w:hAnsi="Cambria"/>
                <w:color w:val="000000"/>
                <w:sz w:val="20"/>
                <w:szCs w:val="20"/>
              </w:rPr>
              <w:t>escribe diversos tipos de textos en su lengua materna</w:t>
            </w:r>
          </w:p>
          <w:p w14:paraId="0F338F34"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Propósito de aprendizaje: </w:t>
            </w:r>
            <w:r>
              <w:rPr>
                <w:rFonts w:ascii="Cambria" w:hAnsi="Cambria"/>
                <w:color w:val="000000"/>
                <w:sz w:val="20"/>
                <w:szCs w:val="20"/>
              </w:rPr>
              <w:t>planificar un poema y el tema relacionada al empoderamiento de la mujer.</w:t>
            </w:r>
            <w:r>
              <w:rPr>
                <w:rFonts w:ascii="Cambria" w:hAnsi="Cambria"/>
                <w:b/>
                <w:bCs/>
                <w:color w:val="000000"/>
                <w:sz w:val="20"/>
                <w:szCs w:val="20"/>
              </w:rPr>
              <w:t> </w:t>
            </w:r>
          </w:p>
          <w:p w14:paraId="48096FB8"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 Planificación y redacción de un poema en relación al empoderamiento de la mujer. </w:t>
            </w:r>
          </w:p>
          <w:p w14:paraId="2D0FB7AB"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Criterio de evaluación:</w:t>
            </w:r>
          </w:p>
          <w:p w14:paraId="4F05DC15" w14:textId="77777777" w:rsidR="001137B8" w:rsidRDefault="001137B8" w:rsidP="001137B8">
            <w:pPr>
              <w:pStyle w:val="NormalWeb"/>
              <w:numPr>
                <w:ilvl w:val="0"/>
                <w:numId w:val="1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Adecúa el texto a la situación comunicativa, considerando el propósito comunicativo, como los textos de ficción y los poemas con sus características.</w:t>
            </w:r>
          </w:p>
          <w:p w14:paraId="2ED8FDFA" w14:textId="77777777" w:rsidR="001137B8" w:rsidRDefault="001137B8" w:rsidP="001137B8">
            <w:pPr>
              <w:pStyle w:val="NormalWeb"/>
              <w:numPr>
                <w:ilvl w:val="0"/>
                <w:numId w:val="1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Escribe textos en forma coherente y cohesionada.</w:t>
            </w:r>
          </w:p>
          <w:p w14:paraId="55942C52" w14:textId="77777777" w:rsidR="001137B8" w:rsidRDefault="001137B8" w:rsidP="001137B8">
            <w:pPr>
              <w:pStyle w:val="NormalWeb"/>
              <w:numPr>
                <w:ilvl w:val="0"/>
                <w:numId w:val="1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lastRenderedPageBreak/>
              <w:t>Utiliza recursos gramaticales (la oración simple) y signos de puntuación (el uso del punto) que contribuyen al sentido de su texto.</w:t>
            </w:r>
          </w:p>
          <w:p w14:paraId="30753116" w14:textId="77777777" w:rsidR="001137B8" w:rsidRDefault="001137B8" w:rsidP="001137B8">
            <w:pPr>
              <w:pStyle w:val="NormalWeb"/>
              <w:numPr>
                <w:ilvl w:val="0"/>
                <w:numId w:val="1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Evalúa de manera permanente el texto, determinando si se ajusta a la situación comunicativa</w:t>
            </w:r>
          </w:p>
        </w:tc>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1AE8F708" w14:textId="77777777" w:rsidR="001137B8" w:rsidRDefault="001137B8" w:rsidP="009014BE">
            <w:pPr>
              <w:pStyle w:val="NormalWeb"/>
              <w:spacing w:before="0" w:beforeAutospacing="0" w:after="0" w:afterAutospacing="0"/>
            </w:pPr>
            <w:r>
              <w:rPr>
                <w:rFonts w:ascii="Cambria" w:hAnsi="Cambria"/>
                <w:b/>
                <w:bCs/>
                <w:color w:val="000000"/>
                <w:sz w:val="20"/>
                <w:szCs w:val="20"/>
              </w:rPr>
              <w:lastRenderedPageBreak/>
              <w:t xml:space="preserve">Competencia: </w:t>
            </w:r>
            <w:r>
              <w:rPr>
                <w:rFonts w:ascii="Cambria" w:hAnsi="Cambria"/>
                <w:color w:val="000000"/>
                <w:sz w:val="20"/>
                <w:szCs w:val="20"/>
              </w:rPr>
              <w:t>Lee diversos tipos de textos en su lengua materna.</w:t>
            </w:r>
          </w:p>
          <w:p w14:paraId="76599FCE"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mbria" w:hAnsi="Cambria"/>
                <w:color w:val="000000"/>
                <w:sz w:val="20"/>
                <w:szCs w:val="20"/>
              </w:rPr>
              <w:t xml:space="preserve"> Escribir el borrador de un folleto para promocionar el turismo en tu comunidad, donde presentes tus ideas de forma ordenada y en secuencia lógica utilizando referentes y conectores.</w:t>
            </w:r>
          </w:p>
          <w:p w14:paraId="6754A0FD"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Evidencia: </w:t>
            </w:r>
            <w:r>
              <w:rPr>
                <w:rFonts w:ascii="Cambria" w:hAnsi="Cambria"/>
                <w:color w:val="000000"/>
                <w:sz w:val="20"/>
                <w:szCs w:val="20"/>
              </w:rPr>
              <w:t>ficha de respuestas.</w:t>
            </w:r>
          </w:p>
          <w:p w14:paraId="34B0ED31" w14:textId="77777777" w:rsidR="001137B8" w:rsidRDefault="001137B8" w:rsidP="009014BE">
            <w:pPr>
              <w:pStyle w:val="NormalWeb"/>
              <w:spacing w:before="0" w:beforeAutospacing="0" w:after="0" w:afterAutospacing="0"/>
            </w:pPr>
            <w:r>
              <w:rPr>
                <w:rFonts w:ascii="Cambria" w:hAnsi="Cambria"/>
                <w:b/>
                <w:bCs/>
                <w:color w:val="000000"/>
                <w:sz w:val="20"/>
                <w:szCs w:val="20"/>
              </w:rPr>
              <w:t>Criterio de evaluación:</w:t>
            </w:r>
          </w:p>
          <w:p w14:paraId="02883E21" w14:textId="77777777" w:rsidR="001137B8" w:rsidRDefault="001137B8" w:rsidP="001137B8">
            <w:pPr>
              <w:pStyle w:val="NormalWeb"/>
              <w:numPr>
                <w:ilvl w:val="0"/>
                <w:numId w:val="11"/>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Utilicé adecuadamente los referentes y conectores para escribir los textos de mi folleto turístico. </w:t>
            </w:r>
          </w:p>
          <w:p w14:paraId="3FC43CD9" w14:textId="77777777" w:rsidR="001137B8" w:rsidRDefault="001137B8" w:rsidP="001137B8">
            <w:pPr>
              <w:pStyle w:val="NormalWeb"/>
              <w:numPr>
                <w:ilvl w:val="0"/>
                <w:numId w:val="11"/>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Escribí el borrador de un folleto para promocionar el turismo en mi comunidad.</w:t>
            </w:r>
          </w:p>
        </w:tc>
      </w:tr>
      <w:tr w:rsidR="001137B8" w14:paraId="2F8CD5F8" w14:textId="77777777" w:rsidTr="009014BE">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6B8A95F1"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05: El programa radial</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3EA73443"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6: ¿Cómo puedo revisar y mejorar mi folleto turístico?</w:t>
            </w:r>
          </w:p>
        </w:tc>
      </w:tr>
      <w:tr w:rsidR="001137B8" w14:paraId="5FF81C47" w14:textId="77777777" w:rsidTr="009014BE">
        <w:trPr>
          <w:trHeight w:val="3095"/>
        </w:trPr>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48F94696"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Competencia</w:t>
            </w:r>
            <w:r>
              <w:rPr>
                <w:rFonts w:ascii="Cambria" w:hAnsi="Cambria"/>
                <w:color w:val="000000"/>
                <w:sz w:val="20"/>
                <w:szCs w:val="20"/>
              </w:rPr>
              <w:t>: Se comunica oralmente en su lengua materna.</w:t>
            </w:r>
          </w:p>
          <w:p w14:paraId="1E15CAE0"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mbria" w:hAnsi="Cambria"/>
                <w:color w:val="000000"/>
                <w:sz w:val="20"/>
                <w:szCs w:val="20"/>
              </w:rPr>
              <w:t>:  conocer y planificar nuestra programación radial en relación al empoderamiento de la mujer.</w:t>
            </w:r>
          </w:p>
          <w:p w14:paraId="4514B9CF"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evaluación del poema. </w:t>
            </w:r>
          </w:p>
          <w:p w14:paraId="47290A26" w14:textId="77777777" w:rsidR="001137B8" w:rsidRDefault="001137B8" w:rsidP="009014BE">
            <w:pPr>
              <w:pStyle w:val="NormalWeb"/>
              <w:spacing w:before="0" w:beforeAutospacing="0" w:after="160" w:afterAutospacing="0"/>
            </w:pPr>
            <w:r>
              <w:rPr>
                <w:rFonts w:ascii="Cambria" w:hAnsi="Cambria"/>
                <w:b/>
                <w:bCs/>
                <w:color w:val="000000"/>
                <w:sz w:val="20"/>
                <w:szCs w:val="20"/>
              </w:rPr>
              <w:t>Criterio de evaluación:</w:t>
            </w:r>
          </w:p>
          <w:p w14:paraId="0C772661" w14:textId="77777777" w:rsidR="001137B8" w:rsidRDefault="001137B8" w:rsidP="001137B8">
            <w:pPr>
              <w:pStyle w:val="NormalWeb"/>
              <w:numPr>
                <w:ilvl w:val="0"/>
                <w:numId w:val="1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Recupera información explícita de los textos orales que escucha, seleccionando detalles y datos específicos.</w:t>
            </w:r>
          </w:p>
          <w:p w14:paraId="52081128" w14:textId="77777777" w:rsidR="001137B8" w:rsidRDefault="001137B8" w:rsidP="001137B8">
            <w:pPr>
              <w:pStyle w:val="NormalWeb"/>
              <w:numPr>
                <w:ilvl w:val="0"/>
                <w:numId w:val="1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Adecúa el texto oral a la situación comunicativa, considerando el propósito comunicativo, el tipo textual y las características de un programa radial.</w:t>
            </w:r>
          </w:p>
          <w:p w14:paraId="1A871508" w14:textId="77777777" w:rsidR="001137B8" w:rsidRDefault="001137B8" w:rsidP="001137B8">
            <w:pPr>
              <w:pStyle w:val="NormalWeb"/>
              <w:numPr>
                <w:ilvl w:val="0"/>
                <w:numId w:val="1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como hablante y oyente, sobre el contenido del texto oral, las representaciones sociales que este plantea, las intenciones de los interlocutores y el efecto de lo dicho.</w:t>
            </w:r>
          </w:p>
          <w:p w14:paraId="4B3EA427" w14:textId="77777777" w:rsidR="001137B8" w:rsidRDefault="001137B8" w:rsidP="001137B8">
            <w:pPr>
              <w:pStyle w:val="NormalWeb"/>
              <w:numPr>
                <w:ilvl w:val="0"/>
                <w:numId w:val="1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Evalúa los estilos de los hablantes, la eficacia de los recursos verbales, no verbales y paraverbales, y la pertinencia de las estrategias discursivas.</w:t>
            </w:r>
          </w:p>
        </w:tc>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3D2C5A9D" w14:textId="77777777" w:rsidR="001137B8" w:rsidRDefault="001137B8" w:rsidP="009014BE">
            <w:pPr>
              <w:pStyle w:val="NormalWeb"/>
              <w:spacing w:before="0" w:beforeAutospacing="0" w:after="0" w:afterAutospacing="0"/>
              <w:ind w:left="-49"/>
              <w:jc w:val="both"/>
            </w:pPr>
            <w:r>
              <w:rPr>
                <w:rFonts w:ascii="Cambria" w:hAnsi="Cambria"/>
                <w:b/>
                <w:bCs/>
                <w:color w:val="000000"/>
                <w:sz w:val="20"/>
                <w:szCs w:val="20"/>
              </w:rPr>
              <w:t>Competencia:</w:t>
            </w:r>
            <w:r>
              <w:rPr>
                <w:rFonts w:ascii="Cambria" w:hAnsi="Cambria"/>
                <w:color w:val="000000"/>
                <w:sz w:val="20"/>
                <w:szCs w:val="20"/>
              </w:rPr>
              <w:t xml:space="preserve"> Lee diversos tipos de textos en su lengua materna.</w:t>
            </w:r>
          </w:p>
          <w:p w14:paraId="699D08D5"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mbria" w:hAnsi="Cambria"/>
                <w:color w:val="000000"/>
                <w:sz w:val="20"/>
                <w:szCs w:val="20"/>
              </w:rPr>
              <w:t xml:space="preserve"> Revisar y mejorar mi folleto para promover el turismo en la comunidad, teniendo en cuenta el público al que está dirigido.</w:t>
            </w:r>
          </w:p>
          <w:p w14:paraId="4868BE60" w14:textId="77777777" w:rsidR="001137B8" w:rsidRDefault="001137B8" w:rsidP="009014BE">
            <w:pPr>
              <w:pStyle w:val="NormalWeb"/>
              <w:spacing w:before="0" w:beforeAutospacing="0" w:after="0" w:afterAutospacing="0"/>
              <w:ind w:left="-49"/>
              <w:jc w:val="both"/>
            </w:pPr>
            <w:r>
              <w:rPr>
                <w:rFonts w:ascii="Cambria" w:hAnsi="Cambria"/>
                <w:b/>
                <w:bCs/>
                <w:color w:val="000000"/>
                <w:sz w:val="20"/>
                <w:szCs w:val="20"/>
              </w:rPr>
              <w:t xml:space="preserve">Evidencia: </w:t>
            </w:r>
            <w:r>
              <w:rPr>
                <w:rFonts w:ascii="Cambria" w:hAnsi="Cambria"/>
                <w:color w:val="000000"/>
                <w:sz w:val="20"/>
                <w:szCs w:val="20"/>
              </w:rPr>
              <w:t>ficha de trabajo</w:t>
            </w:r>
          </w:p>
          <w:p w14:paraId="755C5166" w14:textId="77777777" w:rsidR="001137B8" w:rsidRDefault="001137B8" w:rsidP="009014BE">
            <w:pPr>
              <w:pStyle w:val="NormalWeb"/>
              <w:spacing w:before="0" w:beforeAutospacing="0" w:after="160" w:afterAutospacing="0"/>
            </w:pPr>
            <w:r>
              <w:rPr>
                <w:rFonts w:ascii="Cambria" w:hAnsi="Cambria"/>
                <w:b/>
                <w:bCs/>
                <w:color w:val="000000"/>
                <w:sz w:val="20"/>
                <w:szCs w:val="20"/>
              </w:rPr>
              <w:t>Criterio de evaluación:</w:t>
            </w:r>
          </w:p>
          <w:p w14:paraId="71AB9ECD" w14:textId="77777777" w:rsidR="001137B8" w:rsidRDefault="001137B8" w:rsidP="001137B8">
            <w:pPr>
              <w:pStyle w:val="NormalWeb"/>
              <w:numPr>
                <w:ilvl w:val="0"/>
                <w:numId w:val="13"/>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Revisé y corregí mi folleto para promover el turismo en mi comunidad, teniendo en cuenta el público al que está dirigido. Escribí la versión final de mi folleto turístico.</w:t>
            </w:r>
          </w:p>
        </w:tc>
      </w:tr>
      <w:tr w:rsidR="001137B8" w14:paraId="77506061" w14:textId="77777777" w:rsidTr="009014BE">
        <w:trPr>
          <w:trHeight w:val="293"/>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4C61A8BB"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07: El uso del punto</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5992FF13"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08: ¿Cómo presentar y difundir mi folleto turístico?</w:t>
            </w:r>
          </w:p>
        </w:tc>
      </w:tr>
      <w:tr w:rsidR="001137B8" w14:paraId="3DE6E495" w14:textId="77777777" w:rsidTr="009014BE">
        <w:trPr>
          <w:trHeight w:val="1727"/>
        </w:trPr>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618E5954"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Competencia: </w:t>
            </w:r>
            <w:r>
              <w:rPr>
                <w:rFonts w:ascii="Cambria" w:hAnsi="Cambria"/>
                <w:color w:val="000000"/>
                <w:sz w:val="20"/>
                <w:szCs w:val="20"/>
              </w:rPr>
              <w:t>Lee diversos tipos de textos en su lengua materna.</w:t>
            </w:r>
          </w:p>
          <w:p w14:paraId="2D05E187"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Propósito: </w:t>
            </w:r>
            <w:r>
              <w:rPr>
                <w:rFonts w:ascii="Cambria" w:hAnsi="Cambria"/>
                <w:color w:val="000000"/>
                <w:sz w:val="20"/>
                <w:szCs w:val="20"/>
              </w:rPr>
              <w:t>Conoce y reconoce el uso del punto a través de ejercicios prácticos y textos.</w:t>
            </w:r>
          </w:p>
          <w:p w14:paraId="55A9D51A"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ficha de respuestas</w:t>
            </w:r>
            <w:r>
              <w:rPr>
                <w:rFonts w:ascii="Cambria" w:hAnsi="Cambria"/>
                <w:b/>
                <w:bCs/>
                <w:color w:val="000000"/>
                <w:sz w:val="20"/>
                <w:szCs w:val="20"/>
              </w:rPr>
              <w:t>. </w:t>
            </w:r>
          </w:p>
          <w:p w14:paraId="6F613736" w14:textId="77777777" w:rsidR="001137B8" w:rsidRDefault="001137B8" w:rsidP="009014BE">
            <w:pPr>
              <w:pStyle w:val="NormalWeb"/>
              <w:spacing w:before="0" w:beforeAutospacing="0" w:after="160" w:afterAutospacing="0"/>
            </w:pPr>
            <w:r>
              <w:rPr>
                <w:rFonts w:ascii="Cambria" w:hAnsi="Cambria"/>
                <w:b/>
                <w:bCs/>
                <w:color w:val="000000"/>
                <w:sz w:val="20"/>
                <w:szCs w:val="20"/>
              </w:rPr>
              <w:t>Criterio de evaluación:</w:t>
            </w:r>
          </w:p>
          <w:p w14:paraId="7F8FFA9D" w14:textId="77777777" w:rsidR="001137B8" w:rsidRDefault="001137B8" w:rsidP="001137B8">
            <w:pPr>
              <w:pStyle w:val="NormalWeb"/>
              <w:numPr>
                <w:ilvl w:val="0"/>
                <w:numId w:val="14"/>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Integra información explícita cuando se encuentra en distintas par tes del texto o en distintos textos al realizar una lectura intertextual.</w:t>
            </w:r>
          </w:p>
          <w:p w14:paraId="518E5DBB" w14:textId="77777777" w:rsidR="001137B8" w:rsidRDefault="001137B8" w:rsidP="001137B8">
            <w:pPr>
              <w:pStyle w:val="NormalWeb"/>
              <w:numPr>
                <w:ilvl w:val="0"/>
                <w:numId w:val="14"/>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 xml:space="preserve">Explica el tema, los subtemas y el propósito comunicativo del texto, cuando </w:t>
            </w:r>
            <w:r>
              <w:rPr>
                <w:rFonts w:ascii="Cambria" w:hAnsi="Cambria"/>
                <w:color w:val="000000"/>
                <w:sz w:val="20"/>
                <w:szCs w:val="20"/>
              </w:rPr>
              <w:lastRenderedPageBreak/>
              <w:t>este presenta información especializada o abstracta.</w:t>
            </w:r>
          </w:p>
          <w:p w14:paraId="5DAEC325" w14:textId="77777777" w:rsidR="001137B8" w:rsidRDefault="001137B8" w:rsidP="001137B8">
            <w:pPr>
              <w:pStyle w:val="NormalWeb"/>
              <w:numPr>
                <w:ilvl w:val="0"/>
                <w:numId w:val="14"/>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sobre el contenido, la organización textual, las estrategias discursivas, las representaciones sociales y la intención del autor.</w:t>
            </w:r>
          </w:p>
          <w:p w14:paraId="14815815" w14:textId="77777777" w:rsidR="001137B8" w:rsidRDefault="001137B8" w:rsidP="001137B8">
            <w:pPr>
              <w:pStyle w:val="NormalWeb"/>
              <w:numPr>
                <w:ilvl w:val="0"/>
                <w:numId w:val="14"/>
              </w:numPr>
              <w:spacing w:before="0" w:beforeAutospacing="0" w:after="160" w:afterAutospacing="0"/>
              <w:jc w:val="both"/>
              <w:textAlignment w:val="baseline"/>
              <w:rPr>
                <w:rFonts w:ascii="Cambria" w:hAnsi="Cambria"/>
                <w:b/>
                <w:bCs/>
                <w:color w:val="000000"/>
                <w:sz w:val="20"/>
                <w:szCs w:val="20"/>
              </w:rPr>
            </w:pPr>
            <w:r>
              <w:rPr>
                <w:rFonts w:ascii="Cambria" w:hAnsi="Cambria"/>
                <w:color w:val="000000"/>
                <w:sz w:val="20"/>
                <w:szCs w:val="20"/>
              </w:rPr>
              <w:t>Reflexiona sobre el empoderamiento de la mujer y desarrolla una opinión sobre el tema.</w:t>
            </w:r>
          </w:p>
        </w:tc>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411CD7D9" w14:textId="77777777" w:rsidR="001137B8" w:rsidRDefault="001137B8" w:rsidP="009014BE">
            <w:pPr>
              <w:pStyle w:val="NormalWeb"/>
              <w:spacing w:before="0" w:beforeAutospacing="0" w:after="0" w:afterAutospacing="0"/>
            </w:pPr>
            <w:r>
              <w:rPr>
                <w:rFonts w:ascii="Cambria" w:hAnsi="Cambria"/>
                <w:b/>
                <w:bCs/>
                <w:color w:val="000000"/>
                <w:sz w:val="20"/>
                <w:szCs w:val="20"/>
              </w:rPr>
              <w:lastRenderedPageBreak/>
              <w:t xml:space="preserve">Competencia: </w:t>
            </w:r>
            <w:r>
              <w:rPr>
                <w:rFonts w:ascii="Cambria" w:hAnsi="Cambria"/>
                <w:color w:val="000000"/>
                <w:sz w:val="20"/>
                <w:szCs w:val="20"/>
              </w:rPr>
              <w:t>Lee diversos tipos de textos en su lengua materna.</w:t>
            </w:r>
          </w:p>
          <w:p w14:paraId="0A917ED8"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libri" w:hAnsi="Calibri" w:cs="Calibri"/>
                <w:color w:val="000000"/>
                <w:sz w:val="22"/>
                <w:szCs w:val="22"/>
              </w:rPr>
              <w:t xml:space="preserve"> </w:t>
            </w:r>
            <w:r>
              <w:rPr>
                <w:rFonts w:ascii="Cambria" w:hAnsi="Cambria"/>
                <w:color w:val="000000"/>
                <w:sz w:val="20"/>
                <w:szCs w:val="20"/>
              </w:rPr>
              <w:t>Presentar y difundir mi folleto para promover el turismo en la comunidad, teniendo en cuenta el público al que está dirigido.</w:t>
            </w:r>
          </w:p>
          <w:p w14:paraId="0ABBE43C" w14:textId="77777777" w:rsidR="001137B8" w:rsidRDefault="001137B8" w:rsidP="009014BE">
            <w:pPr>
              <w:pStyle w:val="NormalWeb"/>
              <w:spacing w:before="0" w:beforeAutospacing="0" w:after="0" w:afterAutospacing="0"/>
            </w:pPr>
            <w:r>
              <w:rPr>
                <w:rFonts w:ascii="Cambria" w:hAnsi="Cambria"/>
                <w:b/>
                <w:bCs/>
                <w:color w:val="000000"/>
                <w:sz w:val="20"/>
                <w:szCs w:val="20"/>
              </w:rPr>
              <w:t>Criterio de evaluación:</w:t>
            </w:r>
          </w:p>
          <w:p w14:paraId="652F9B60" w14:textId="77777777" w:rsidR="001137B8" w:rsidRDefault="001137B8" w:rsidP="001137B8">
            <w:pPr>
              <w:pStyle w:val="NormalWeb"/>
              <w:numPr>
                <w:ilvl w:val="0"/>
                <w:numId w:val="15"/>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Escribí un texto para presentar mi folleto turístico, teniendo en cuenta las características de mi público.</w:t>
            </w:r>
          </w:p>
          <w:p w14:paraId="6E6899F3" w14:textId="77777777" w:rsidR="001137B8" w:rsidRDefault="001137B8" w:rsidP="001137B8">
            <w:pPr>
              <w:pStyle w:val="NormalWeb"/>
              <w:numPr>
                <w:ilvl w:val="0"/>
                <w:numId w:val="15"/>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Presenté y difundí mi folleto para promover el turismo en mi comunidad.</w:t>
            </w:r>
          </w:p>
        </w:tc>
      </w:tr>
      <w:tr w:rsidR="001137B8" w14:paraId="39A4D836" w14:textId="77777777" w:rsidTr="009014BE">
        <w:trPr>
          <w:trHeight w:val="320"/>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5DDBF1C8"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Sesión 09: La oración simple</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59D774B3"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Evaluación mensual</w:t>
            </w:r>
          </w:p>
        </w:tc>
      </w:tr>
      <w:tr w:rsidR="001137B8" w14:paraId="2AF7C27F" w14:textId="77777777" w:rsidTr="009014BE">
        <w:trPr>
          <w:trHeight w:val="2325"/>
        </w:trPr>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040759A6" w14:textId="77777777" w:rsidR="001137B8" w:rsidRDefault="001137B8" w:rsidP="009014BE">
            <w:pPr>
              <w:pStyle w:val="NormalWeb"/>
              <w:spacing w:before="0" w:beforeAutospacing="0" w:after="0" w:afterAutospacing="0"/>
            </w:pPr>
            <w:r>
              <w:rPr>
                <w:rFonts w:ascii="Cambria" w:hAnsi="Cambria"/>
                <w:b/>
                <w:bCs/>
                <w:color w:val="000000"/>
                <w:sz w:val="20"/>
                <w:szCs w:val="20"/>
              </w:rPr>
              <w:t xml:space="preserve">Competencia: </w:t>
            </w:r>
            <w:r>
              <w:rPr>
                <w:rFonts w:ascii="Cambria" w:hAnsi="Cambria"/>
                <w:color w:val="000000"/>
                <w:sz w:val="20"/>
                <w:szCs w:val="20"/>
              </w:rPr>
              <w:t>Lee diversos tipos de textos en su lengua materna.</w:t>
            </w:r>
          </w:p>
          <w:p w14:paraId="2906FA77"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Propósito: </w:t>
            </w:r>
            <w:r>
              <w:rPr>
                <w:rFonts w:ascii="Cambria" w:hAnsi="Cambria"/>
                <w:color w:val="000000"/>
                <w:sz w:val="20"/>
                <w:szCs w:val="20"/>
              </w:rPr>
              <w:t>Conoce la oración simple a través de ejercicios prácticos y</w:t>
            </w:r>
            <w:r>
              <w:rPr>
                <w:rFonts w:ascii="Cambria" w:hAnsi="Cambria"/>
                <w:b/>
                <w:bCs/>
                <w:color w:val="000000"/>
                <w:sz w:val="20"/>
                <w:szCs w:val="20"/>
              </w:rPr>
              <w:t xml:space="preserve"> </w:t>
            </w:r>
            <w:r>
              <w:rPr>
                <w:rFonts w:ascii="Cambria" w:hAnsi="Cambria"/>
                <w:color w:val="000000"/>
                <w:sz w:val="20"/>
                <w:szCs w:val="20"/>
              </w:rPr>
              <w:t>textos.</w:t>
            </w:r>
            <w:r>
              <w:rPr>
                <w:rFonts w:ascii="Cambria" w:hAnsi="Cambria"/>
                <w:b/>
                <w:bCs/>
                <w:color w:val="000000"/>
                <w:sz w:val="20"/>
                <w:szCs w:val="20"/>
              </w:rPr>
              <w:t> </w:t>
            </w:r>
          </w:p>
          <w:p w14:paraId="0BC373D0"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Ficha de trabajo.</w:t>
            </w:r>
          </w:p>
          <w:p w14:paraId="643E981A" w14:textId="77777777" w:rsidR="001137B8" w:rsidRDefault="001137B8" w:rsidP="009014BE">
            <w:pPr>
              <w:pStyle w:val="NormalWeb"/>
              <w:spacing w:before="0" w:beforeAutospacing="0" w:after="160" w:afterAutospacing="0"/>
            </w:pPr>
            <w:r>
              <w:rPr>
                <w:rFonts w:ascii="Cambria" w:hAnsi="Cambria"/>
                <w:b/>
                <w:bCs/>
                <w:color w:val="000000"/>
                <w:sz w:val="20"/>
                <w:szCs w:val="20"/>
              </w:rPr>
              <w:t>Criterio de evaluación:</w:t>
            </w:r>
          </w:p>
          <w:p w14:paraId="505DF75C" w14:textId="77777777" w:rsidR="001137B8" w:rsidRDefault="001137B8" w:rsidP="001137B8">
            <w:pPr>
              <w:pStyle w:val="NormalWeb"/>
              <w:numPr>
                <w:ilvl w:val="0"/>
                <w:numId w:val="16"/>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Integra información explícita cuando se encuentra en distintas par tes del texto o en distintos textos al realizar una lectura intertextual.</w:t>
            </w:r>
          </w:p>
          <w:p w14:paraId="3FE75D10" w14:textId="77777777" w:rsidR="001137B8" w:rsidRDefault="001137B8" w:rsidP="001137B8">
            <w:pPr>
              <w:pStyle w:val="NormalWeb"/>
              <w:numPr>
                <w:ilvl w:val="0"/>
                <w:numId w:val="16"/>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Explica el tema, los subtemas y el propósito comunicativo del texto, cuando este presenta información especializada o abstracta.</w:t>
            </w:r>
          </w:p>
          <w:p w14:paraId="29EA0415" w14:textId="77777777" w:rsidR="001137B8" w:rsidRDefault="001137B8" w:rsidP="001137B8">
            <w:pPr>
              <w:pStyle w:val="NormalWeb"/>
              <w:numPr>
                <w:ilvl w:val="0"/>
                <w:numId w:val="16"/>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sobre el contenido, la organización textual, las estrategias discursivas, las representaciones sociales y la intención del autor.</w:t>
            </w:r>
          </w:p>
          <w:p w14:paraId="11AB683B" w14:textId="77777777" w:rsidR="001137B8" w:rsidRDefault="001137B8" w:rsidP="001137B8">
            <w:pPr>
              <w:pStyle w:val="NormalWeb"/>
              <w:numPr>
                <w:ilvl w:val="0"/>
                <w:numId w:val="16"/>
              </w:numPr>
              <w:spacing w:before="0" w:beforeAutospacing="0" w:after="160" w:afterAutospacing="0"/>
              <w:jc w:val="both"/>
              <w:textAlignment w:val="baseline"/>
              <w:rPr>
                <w:rFonts w:ascii="Cambria" w:hAnsi="Cambria"/>
                <w:b/>
                <w:bCs/>
                <w:color w:val="000000"/>
                <w:sz w:val="20"/>
                <w:szCs w:val="20"/>
              </w:rPr>
            </w:pPr>
            <w:r>
              <w:rPr>
                <w:rFonts w:ascii="Cambria" w:hAnsi="Cambria"/>
                <w:color w:val="000000"/>
                <w:sz w:val="20"/>
                <w:szCs w:val="20"/>
              </w:rPr>
              <w:t>Reflexiona sobre el empoderamiento de la mujer y desarrolla una opinión sobre el tema.</w:t>
            </w:r>
          </w:p>
        </w:tc>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77CA67A9" w14:textId="77777777" w:rsidR="001137B8" w:rsidRDefault="001137B8" w:rsidP="009014BE">
            <w:pPr>
              <w:rPr>
                <w:rFonts w:ascii="Times New Roman" w:hAnsi="Times New Roman"/>
                <w:sz w:val="24"/>
                <w:szCs w:val="24"/>
              </w:rPr>
            </w:pPr>
          </w:p>
        </w:tc>
      </w:tr>
    </w:tbl>
    <w:p w14:paraId="7DED3E9A" w14:textId="77777777" w:rsidR="001137B8" w:rsidRDefault="001137B8" w:rsidP="001137B8"/>
    <w:p w14:paraId="11878A31" w14:textId="77777777" w:rsidR="001137B8" w:rsidRDefault="001137B8" w:rsidP="001137B8">
      <w:pPr>
        <w:pStyle w:val="NormalWeb"/>
        <w:numPr>
          <w:ilvl w:val="0"/>
          <w:numId w:val="17"/>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COMPETENCIAS TRANSVERSALES DE LAS ACTIVIDADES:</w:t>
      </w:r>
    </w:p>
    <w:tbl>
      <w:tblPr>
        <w:tblW w:w="0" w:type="auto"/>
        <w:tblCellMar>
          <w:top w:w="15" w:type="dxa"/>
          <w:left w:w="15" w:type="dxa"/>
          <w:bottom w:w="15" w:type="dxa"/>
          <w:right w:w="15" w:type="dxa"/>
        </w:tblCellMar>
        <w:tblLook w:val="04A0" w:firstRow="1" w:lastRow="0" w:firstColumn="1" w:lastColumn="0" w:noHBand="0" w:noVBand="1"/>
      </w:tblPr>
      <w:tblGrid>
        <w:gridCol w:w="2767"/>
        <w:gridCol w:w="6720"/>
      </w:tblGrid>
      <w:tr w:rsidR="001137B8" w14:paraId="35E447BE" w14:textId="77777777" w:rsidTr="009014BE">
        <w:trPr>
          <w:trHeight w:val="320"/>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17CD312D" w14:textId="77777777" w:rsidR="001137B8" w:rsidRDefault="001137B8" w:rsidP="009014BE">
            <w:pPr>
              <w:pStyle w:val="NormalWeb"/>
              <w:spacing w:before="0" w:beforeAutospacing="0" w:after="0" w:afterAutospacing="0"/>
              <w:jc w:val="both"/>
            </w:pPr>
            <w:r>
              <w:rPr>
                <w:rFonts w:ascii="Cambria" w:hAnsi="Cambria"/>
                <w:b/>
                <w:bCs/>
                <w:color w:val="000000"/>
                <w:sz w:val="20"/>
                <w:szCs w:val="20"/>
              </w:rPr>
              <w:t>SE DESENVUELVE EN ENTORNOS VIRTUALES GENERADOS POR LAS TIC</w:t>
            </w:r>
          </w:p>
        </w:tc>
      </w:tr>
      <w:tr w:rsidR="001137B8" w14:paraId="691995D9" w14:textId="77777777" w:rsidTr="009014BE">
        <w:trPr>
          <w:trHeight w:val="320"/>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11A106F0"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6993E087" w14:textId="77777777" w:rsidR="001137B8" w:rsidRDefault="001137B8" w:rsidP="009014BE">
            <w:pPr>
              <w:pStyle w:val="NormalWeb"/>
              <w:spacing w:before="0" w:beforeAutospacing="0" w:after="0" w:afterAutospacing="0"/>
              <w:jc w:val="center"/>
            </w:pPr>
            <w:r>
              <w:rPr>
                <w:rFonts w:ascii="Cambria" w:hAnsi="Cambria"/>
                <w:b/>
                <w:bCs/>
                <w:color w:val="000000"/>
                <w:sz w:val="20"/>
                <w:szCs w:val="20"/>
              </w:rPr>
              <w:t>DESEMPEÑOS</w:t>
            </w:r>
          </w:p>
        </w:tc>
      </w:tr>
      <w:tr w:rsidR="001137B8" w:rsidRPr="00AE0AF3" w14:paraId="60CBA9A8" w14:textId="77777777" w:rsidTr="009014BE">
        <w:trPr>
          <w:trHeight w:val="119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15969ADF" w14:textId="77777777" w:rsidR="001137B8" w:rsidRPr="00AE0AF3" w:rsidRDefault="001137B8" w:rsidP="001137B8">
            <w:pPr>
              <w:pStyle w:val="NormalWeb"/>
              <w:numPr>
                <w:ilvl w:val="0"/>
                <w:numId w:val="18"/>
              </w:numPr>
              <w:spacing w:before="0" w:beforeAutospacing="0" w:after="0" w:afterAutospacing="0"/>
              <w:ind w:left="360"/>
              <w:jc w:val="both"/>
              <w:textAlignment w:val="baseline"/>
              <w:rPr>
                <w:rFonts w:ascii="Cambria" w:hAnsi="Cambria"/>
                <w:sz w:val="20"/>
                <w:szCs w:val="20"/>
              </w:rPr>
            </w:pPr>
            <w:r w:rsidRPr="00AE0AF3">
              <w:rPr>
                <w:rFonts w:ascii="Cambria" w:hAnsi="Cambria"/>
                <w:sz w:val="20"/>
                <w:szCs w:val="20"/>
              </w:rPr>
              <w:t>Personaliza entornos virtuales</w:t>
            </w:r>
          </w:p>
          <w:p w14:paraId="4DC02C36" w14:textId="77777777" w:rsidR="001137B8" w:rsidRPr="00AE0AF3" w:rsidRDefault="001137B8" w:rsidP="001137B8">
            <w:pPr>
              <w:pStyle w:val="NormalWeb"/>
              <w:numPr>
                <w:ilvl w:val="0"/>
                <w:numId w:val="18"/>
              </w:numPr>
              <w:spacing w:before="0" w:beforeAutospacing="0" w:after="0" w:afterAutospacing="0"/>
              <w:ind w:left="360"/>
              <w:jc w:val="both"/>
              <w:textAlignment w:val="baseline"/>
              <w:rPr>
                <w:rFonts w:ascii="Cambria" w:hAnsi="Cambria"/>
                <w:sz w:val="20"/>
                <w:szCs w:val="20"/>
              </w:rPr>
            </w:pPr>
            <w:r w:rsidRPr="00AE0AF3">
              <w:rPr>
                <w:rFonts w:ascii="Cambria" w:hAnsi="Cambria"/>
                <w:sz w:val="20"/>
                <w:szCs w:val="20"/>
              </w:rPr>
              <w:t>Gestiona información del entorno virtual.</w:t>
            </w:r>
          </w:p>
          <w:p w14:paraId="606CED3B" w14:textId="77777777" w:rsidR="001137B8" w:rsidRPr="00AE0AF3" w:rsidRDefault="001137B8" w:rsidP="001137B8">
            <w:pPr>
              <w:pStyle w:val="NormalWeb"/>
              <w:numPr>
                <w:ilvl w:val="0"/>
                <w:numId w:val="18"/>
              </w:numPr>
              <w:spacing w:before="0" w:beforeAutospacing="0" w:after="0" w:afterAutospacing="0"/>
              <w:ind w:left="360"/>
              <w:jc w:val="both"/>
              <w:textAlignment w:val="baseline"/>
              <w:rPr>
                <w:rFonts w:ascii="Cambria" w:hAnsi="Cambria"/>
                <w:sz w:val="20"/>
                <w:szCs w:val="20"/>
              </w:rPr>
            </w:pPr>
            <w:r w:rsidRPr="00AE0AF3">
              <w:rPr>
                <w:rFonts w:ascii="Cambria" w:hAnsi="Cambria"/>
                <w:sz w:val="20"/>
                <w:szCs w:val="20"/>
              </w:rPr>
              <w:t>Interactúa en entornos virtuales.</w:t>
            </w:r>
          </w:p>
          <w:p w14:paraId="4DD5D390" w14:textId="77777777" w:rsidR="001137B8" w:rsidRPr="00AE0AF3" w:rsidRDefault="001137B8" w:rsidP="001137B8">
            <w:pPr>
              <w:pStyle w:val="NormalWeb"/>
              <w:numPr>
                <w:ilvl w:val="0"/>
                <w:numId w:val="18"/>
              </w:numPr>
              <w:spacing w:before="0" w:beforeAutospacing="0" w:after="0" w:afterAutospacing="0"/>
              <w:ind w:left="360"/>
              <w:jc w:val="both"/>
              <w:textAlignment w:val="baseline"/>
              <w:rPr>
                <w:rFonts w:ascii="Cambria" w:hAnsi="Cambria"/>
                <w:sz w:val="20"/>
                <w:szCs w:val="20"/>
              </w:rPr>
            </w:pPr>
            <w:r w:rsidRPr="00AE0AF3">
              <w:rPr>
                <w:rFonts w:ascii="Cambria" w:hAnsi="Cambria"/>
                <w:sz w:val="20"/>
                <w:szCs w:val="20"/>
              </w:rPr>
              <w:t>Crea objetos virtuales en diversos formatos.</w:t>
            </w:r>
          </w:p>
          <w:p w14:paraId="1F222111" w14:textId="77777777" w:rsidR="001137B8" w:rsidRPr="00AE0AF3" w:rsidRDefault="001137B8"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B5B5646" w14:textId="77777777" w:rsidR="001137B8" w:rsidRPr="00AE0AF3" w:rsidRDefault="001137B8" w:rsidP="001137B8">
            <w:pPr>
              <w:pStyle w:val="NormalWeb"/>
              <w:numPr>
                <w:ilvl w:val="0"/>
                <w:numId w:val="19"/>
              </w:numPr>
              <w:spacing w:before="0" w:beforeAutospacing="0" w:after="0" w:afterAutospacing="0"/>
              <w:ind w:left="403"/>
              <w:jc w:val="both"/>
              <w:textAlignment w:val="baseline"/>
              <w:rPr>
                <w:rFonts w:ascii="Cambria" w:hAnsi="Cambria"/>
                <w:sz w:val="20"/>
                <w:szCs w:val="20"/>
              </w:rPr>
            </w:pPr>
            <w:r w:rsidRPr="00AE0AF3">
              <w:rPr>
                <w:rFonts w:ascii="Cambria" w:hAnsi="Cambria"/>
                <w:sz w:val="20"/>
                <w:szCs w:val="20"/>
              </w:rPr>
              <w:t>Organiza aplicaciones y materiales digitales según su utilidad y propósitos variados en un entorno virtual determinado, como televisor, computadora personal, dispositivo móvil, aula virtual, entre otros, para uso personal y necesidades educativas.</w:t>
            </w:r>
          </w:p>
          <w:p w14:paraId="7A09B81B" w14:textId="77777777" w:rsidR="001137B8" w:rsidRPr="00AE0AF3" w:rsidRDefault="001137B8" w:rsidP="001137B8">
            <w:pPr>
              <w:pStyle w:val="NormalWeb"/>
              <w:numPr>
                <w:ilvl w:val="0"/>
                <w:numId w:val="19"/>
              </w:numPr>
              <w:spacing w:before="0" w:beforeAutospacing="0" w:after="0" w:afterAutospacing="0"/>
              <w:ind w:left="403"/>
              <w:jc w:val="both"/>
              <w:textAlignment w:val="baseline"/>
              <w:rPr>
                <w:rFonts w:ascii="Cambria" w:hAnsi="Cambria"/>
                <w:sz w:val="20"/>
                <w:szCs w:val="20"/>
              </w:rPr>
            </w:pPr>
            <w:r w:rsidRPr="00AE0AF3">
              <w:rPr>
                <w:rFonts w:ascii="Cambria" w:hAnsi="Cambria"/>
                <w:sz w:val="20"/>
                <w:szCs w:val="20"/>
              </w:rPr>
              <w:t>Contrasta información recopilada de diversas fuentes y entornos que respondan a consignas y necesidades de investigación o tareas escolares, y resume la</w:t>
            </w:r>
            <w:r w:rsidRPr="00AE0AF3">
              <w:rPr>
                <w:rStyle w:val="apple-tab-span"/>
                <w:rFonts w:ascii="Cambria" w:hAnsi="Cambria"/>
                <w:sz w:val="20"/>
                <w:szCs w:val="20"/>
              </w:rPr>
              <w:tab/>
            </w:r>
            <w:r w:rsidRPr="00AE0AF3">
              <w:rPr>
                <w:rFonts w:ascii="Cambria" w:hAnsi="Cambria"/>
                <w:sz w:val="20"/>
                <w:szCs w:val="20"/>
              </w:rPr>
              <w:t>información en un documento con pertinencia y considerando la autoría.</w:t>
            </w:r>
          </w:p>
          <w:p w14:paraId="61E8ED9A" w14:textId="77777777" w:rsidR="001137B8" w:rsidRPr="00AE0AF3" w:rsidRDefault="001137B8" w:rsidP="001137B8">
            <w:pPr>
              <w:pStyle w:val="NormalWeb"/>
              <w:numPr>
                <w:ilvl w:val="0"/>
                <w:numId w:val="19"/>
              </w:numPr>
              <w:spacing w:before="0" w:beforeAutospacing="0" w:after="0" w:afterAutospacing="0"/>
              <w:ind w:left="340"/>
              <w:jc w:val="both"/>
              <w:textAlignment w:val="baseline"/>
              <w:rPr>
                <w:rFonts w:ascii="Cambria" w:hAnsi="Cambria"/>
                <w:sz w:val="20"/>
                <w:szCs w:val="20"/>
              </w:rPr>
            </w:pPr>
            <w:r w:rsidRPr="00AE0AF3">
              <w:rPr>
                <w:rFonts w:ascii="Cambria" w:hAnsi="Cambria"/>
                <w:sz w:val="20"/>
                <w:szCs w:val="20"/>
              </w:rPr>
              <w:t>Procesa datos mediante hojas de cálculo y base de datos cuando representa gráficamente información con criterios e indicaciones.</w:t>
            </w:r>
          </w:p>
          <w:p w14:paraId="3FF00849" w14:textId="77777777" w:rsidR="001137B8" w:rsidRPr="00AE0AF3" w:rsidRDefault="001137B8" w:rsidP="001137B8">
            <w:pPr>
              <w:pStyle w:val="NormalWeb"/>
              <w:numPr>
                <w:ilvl w:val="0"/>
                <w:numId w:val="19"/>
              </w:numPr>
              <w:spacing w:before="0" w:beforeAutospacing="0" w:after="0" w:afterAutospacing="0"/>
              <w:ind w:left="340"/>
              <w:jc w:val="both"/>
              <w:textAlignment w:val="baseline"/>
              <w:rPr>
                <w:rFonts w:ascii="Cambria" w:hAnsi="Cambria"/>
                <w:sz w:val="20"/>
                <w:szCs w:val="20"/>
              </w:rPr>
            </w:pPr>
            <w:r w:rsidRPr="00AE0AF3">
              <w:rPr>
                <w:rFonts w:ascii="Cambria" w:hAnsi="Cambria"/>
                <w:sz w:val="20"/>
                <w:szCs w:val="20"/>
              </w:rPr>
              <w:t>Participa en actividades colaborativas</w:t>
            </w:r>
            <w:r w:rsidRPr="00AE0AF3">
              <w:rPr>
                <w:rStyle w:val="apple-tab-span"/>
                <w:rFonts w:ascii="Cambria" w:hAnsi="Cambria"/>
                <w:sz w:val="20"/>
                <w:szCs w:val="20"/>
              </w:rPr>
              <w:tab/>
            </w:r>
            <w:r w:rsidRPr="00AE0AF3">
              <w:rPr>
                <w:rFonts w:ascii="Cambria" w:hAnsi="Cambria"/>
                <w:sz w:val="20"/>
                <w:szCs w:val="20"/>
              </w:rPr>
              <w:t>en comunidades y redes virtuales para intercambiar y compartir información de manera individual o en grupos de trabajo desde perspectivas multiculturales y de acuerdo con su contexto.</w:t>
            </w:r>
          </w:p>
          <w:p w14:paraId="767A9C1A" w14:textId="77777777" w:rsidR="001137B8" w:rsidRPr="00AE0AF3" w:rsidRDefault="001137B8" w:rsidP="001137B8">
            <w:pPr>
              <w:pStyle w:val="NormalWeb"/>
              <w:numPr>
                <w:ilvl w:val="0"/>
                <w:numId w:val="19"/>
              </w:numPr>
              <w:spacing w:before="0" w:beforeAutospacing="0" w:after="0" w:afterAutospacing="0"/>
              <w:ind w:left="340"/>
              <w:jc w:val="both"/>
              <w:textAlignment w:val="baseline"/>
              <w:rPr>
                <w:rFonts w:ascii="Cambria" w:hAnsi="Cambria"/>
                <w:sz w:val="20"/>
                <w:szCs w:val="20"/>
              </w:rPr>
            </w:pPr>
            <w:r w:rsidRPr="00AE0AF3">
              <w:rPr>
                <w:rFonts w:ascii="Cambria" w:hAnsi="Cambria"/>
                <w:sz w:val="20"/>
                <w:szCs w:val="20"/>
              </w:rPr>
              <w:t>Elabora animaciones, videos y material interactivo en distintos formatos con creatividad e iniciativa, con aplicaciones de modelado y multimedia.</w:t>
            </w:r>
          </w:p>
          <w:p w14:paraId="58C38B81" w14:textId="77777777" w:rsidR="001137B8" w:rsidRPr="00AE0AF3" w:rsidRDefault="001137B8" w:rsidP="001137B8">
            <w:pPr>
              <w:pStyle w:val="NormalWeb"/>
              <w:numPr>
                <w:ilvl w:val="0"/>
                <w:numId w:val="19"/>
              </w:numPr>
              <w:spacing w:before="0" w:beforeAutospacing="0" w:after="160" w:afterAutospacing="0"/>
              <w:ind w:left="403"/>
              <w:jc w:val="both"/>
              <w:textAlignment w:val="baseline"/>
              <w:rPr>
                <w:rFonts w:ascii="Cambria" w:hAnsi="Cambria"/>
                <w:sz w:val="20"/>
                <w:szCs w:val="20"/>
              </w:rPr>
            </w:pPr>
            <w:r w:rsidRPr="00AE0AF3">
              <w:rPr>
                <w:rFonts w:ascii="Cambria" w:hAnsi="Cambria"/>
                <w:sz w:val="20"/>
                <w:szCs w:val="20"/>
              </w:rPr>
              <w:lastRenderedPageBreak/>
              <w:t>Resuelve situaciones problemáticas mediante la programación de código con procedimientos y secuencias lógicas estructuradas planteando soluciones creativas.</w:t>
            </w:r>
          </w:p>
        </w:tc>
      </w:tr>
      <w:tr w:rsidR="001137B8" w:rsidRPr="00AE0AF3" w14:paraId="0F6F7D1C" w14:textId="77777777" w:rsidTr="009014BE">
        <w:trPr>
          <w:trHeight w:val="217"/>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00386B0D" w14:textId="77777777" w:rsidR="001137B8" w:rsidRPr="00AE0AF3" w:rsidRDefault="001137B8" w:rsidP="009014BE">
            <w:pPr>
              <w:pStyle w:val="NormalWeb"/>
              <w:spacing w:before="0" w:beforeAutospacing="0" w:after="0" w:afterAutospacing="0"/>
              <w:jc w:val="both"/>
            </w:pPr>
            <w:r w:rsidRPr="00AE0AF3">
              <w:rPr>
                <w:rFonts w:ascii="Cambria" w:hAnsi="Cambria"/>
                <w:sz w:val="20"/>
                <w:szCs w:val="20"/>
              </w:rPr>
              <w:lastRenderedPageBreak/>
              <w:t xml:space="preserve"> </w:t>
            </w:r>
            <w:r w:rsidRPr="00AE0AF3">
              <w:rPr>
                <w:rFonts w:ascii="Cambria" w:hAnsi="Cambria"/>
                <w:b/>
                <w:bCs/>
                <w:sz w:val="20"/>
                <w:szCs w:val="20"/>
              </w:rPr>
              <w:t>GESTIONA SU APRENDIZAJE DE MANERA AUTONOMA</w:t>
            </w:r>
          </w:p>
        </w:tc>
      </w:tr>
      <w:tr w:rsidR="001137B8" w:rsidRPr="00AE0AF3" w14:paraId="0E6906EC" w14:textId="77777777" w:rsidTr="009014BE">
        <w:trPr>
          <w:trHeight w:val="346"/>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31F552B" w14:textId="77777777" w:rsidR="001137B8" w:rsidRPr="00AE0AF3" w:rsidRDefault="001137B8" w:rsidP="009014BE">
            <w:pPr>
              <w:pStyle w:val="NormalWeb"/>
              <w:spacing w:before="0" w:beforeAutospacing="0" w:after="0" w:afterAutospacing="0"/>
              <w:jc w:val="center"/>
            </w:pPr>
            <w:r w:rsidRPr="00AE0AF3">
              <w:rPr>
                <w:rFonts w:ascii="Cambria" w:hAnsi="Cambria"/>
                <w:b/>
                <w:bCs/>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24132B18" w14:textId="77777777" w:rsidR="001137B8" w:rsidRPr="00AE0AF3" w:rsidRDefault="001137B8" w:rsidP="009014BE">
            <w:pPr>
              <w:pStyle w:val="NormalWeb"/>
              <w:spacing w:before="0" w:beforeAutospacing="0" w:after="0" w:afterAutospacing="0"/>
              <w:jc w:val="center"/>
            </w:pPr>
            <w:r w:rsidRPr="00AE0AF3">
              <w:rPr>
                <w:rFonts w:ascii="Cambria" w:hAnsi="Cambria"/>
                <w:b/>
                <w:bCs/>
                <w:sz w:val="20"/>
                <w:szCs w:val="20"/>
              </w:rPr>
              <w:t>DESEMPEÑOS</w:t>
            </w:r>
          </w:p>
        </w:tc>
      </w:tr>
      <w:tr w:rsidR="001137B8" w:rsidRPr="00AE0AF3" w14:paraId="5C261A57" w14:textId="77777777" w:rsidTr="009014BE">
        <w:trPr>
          <w:trHeight w:val="191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E3B3EFC" w14:textId="77777777" w:rsidR="001137B8" w:rsidRPr="00AE0AF3" w:rsidRDefault="001137B8" w:rsidP="001137B8">
            <w:pPr>
              <w:pStyle w:val="NormalWeb"/>
              <w:numPr>
                <w:ilvl w:val="0"/>
                <w:numId w:val="20"/>
              </w:numPr>
              <w:spacing w:before="0" w:beforeAutospacing="0" w:after="0" w:afterAutospacing="0"/>
              <w:ind w:left="234"/>
              <w:jc w:val="both"/>
              <w:textAlignment w:val="baseline"/>
              <w:rPr>
                <w:rFonts w:ascii="Cambria" w:hAnsi="Cambria"/>
                <w:sz w:val="20"/>
                <w:szCs w:val="20"/>
              </w:rPr>
            </w:pPr>
            <w:r w:rsidRPr="00AE0AF3">
              <w:rPr>
                <w:rFonts w:ascii="Cambria" w:hAnsi="Cambria"/>
                <w:sz w:val="20"/>
                <w:szCs w:val="20"/>
              </w:rPr>
              <w:t>Define metas de aprendizaje.</w:t>
            </w:r>
          </w:p>
          <w:p w14:paraId="71EC2CAD" w14:textId="77777777" w:rsidR="001137B8" w:rsidRPr="00AE0AF3" w:rsidRDefault="001137B8" w:rsidP="001137B8">
            <w:pPr>
              <w:pStyle w:val="NormalWeb"/>
              <w:numPr>
                <w:ilvl w:val="0"/>
                <w:numId w:val="20"/>
              </w:numPr>
              <w:spacing w:before="0" w:beforeAutospacing="0" w:after="0" w:afterAutospacing="0"/>
              <w:ind w:left="234"/>
              <w:jc w:val="both"/>
              <w:textAlignment w:val="baseline"/>
              <w:rPr>
                <w:rFonts w:ascii="Cambria" w:hAnsi="Cambria"/>
                <w:sz w:val="20"/>
                <w:szCs w:val="20"/>
              </w:rPr>
            </w:pPr>
            <w:r w:rsidRPr="00AE0AF3">
              <w:rPr>
                <w:rFonts w:ascii="Cambria" w:hAnsi="Cambria"/>
                <w:sz w:val="20"/>
                <w:szCs w:val="20"/>
              </w:rPr>
              <w:t>Organiza acciones estratégicas para alcanzar sus metas de aprendizaje.</w:t>
            </w:r>
          </w:p>
          <w:p w14:paraId="0C7ACEAE" w14:textId="77777777" w:rsidR="001137B8" w:rsidRPr="00AE0AF3" w:rsidRDefault="001137B8" w:rsidP="001137B8">
            <w:pPr>
              <w:pStyle w:val="NormalWeb"/>
              <w:numPr>
                <w:ilvl w:val="0"/>
                <w:numId w:val="20"/>
              </w:numPr>
              <w:spacing w:before="0" w:beforeAutospacing="0" w:after="0" w:afterAutospacing="0"/>
              <w:ind w:left="254"/>
              <w:jc w:val="both"/>
              <w:textAlignment w:val="baseline"/>
              <w:rPr>
                <w:rFonts w:ascii="Cambria" w:hAnsi="Cambria"/>
                <w:sz w:val="20"/>
                <w:szCs w:val="20"/>
              </w:rPr>
            </w:pPr>
            <w:r w:rsidRPr="00AE0AF3">
              <w:rPr>
                <w:rFonts w:ascii="Cambria" w:hAnsi="Cambria"/>
                <w:sz w:val="20"/>
                <w:szCs w:val="20"/>
              </w:rPr>
              <w:t>Monitorea y ajusta su desempeño durante el proceso de aprendizaje.</w:t>
            </w:r>
          </w:p>
          <w:p w14:paraId="5E5796FE" w14:textId="77777777" w:rsidR="001137B8" w:rsidRPr="00AE0AF3" w:rsidRDefault="001137B8"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1486770" w14:textId="77777777" w:rsidR="001137B8" w:rsidRPr="00AE0AF3" w:rsidRDefault="001137B8" w:rsidP="001137B8">
            <w:pPr>
              <w:pStyle w:val="NormalWeb"/>
              <w:numPr>
                <w:ilvl w:val="0"/>
                <w:numId w:val="21"/>
              </w:numPr>
              <w:spacing w:before="0" w:beforeAutospacing="0" w:after="160" w:afterAutospacing="0"/>
              <w:ind w:left="340"/>
              <w:jc w:val="both"/>
              <w:textAlignment w:val="baseline"/>
              <w:rPr>
                <w:rFonts w:ascii="Cambria" w:hAnsi="Cambria"/>
                <w:sz w:val="20"/>
                <w:szCs w:val="20"/>
              </w:rPr>
            </w:pPr>
            <w:r w:rsidRPr="00AE0AF3">
              <w:rPr>
                <w:rFonts w:ascii="Cambria" w:hAnsi="Cambria"/>
                <w:sz w:val="20"/>
                <w:szCs w:val="20"/>
              </w:rPr>
              <w:t>Determina metas de aprendizaje viables asociadas a sus potencialidades, conocimientos, estilos de aprendizaje, habilidades, limitaciones personales y actitudes para el logro de la tarea, formulándose preguntas de manera reflexiva.</w:t>
            </w:r>
          </w:p>
          <w:p w14:paraId="31B5135F" w14:textId="77777777" w:rsidR="001137B8" w:rsidRPr="00AE0AF3" w:rsidRDefault="001137B8" w:rsidP="001137B8">
            <w:pPr>
              <w:pStyle w:val="NormalWeb"/>
              <w:numPr>
                <w:ilvl w:val="0"/>
                <w:numId w:val="22"/>
              </w:numPr>
              <w:spacing w:before="0" w:beforeAutospacing="0" w:after="0" w:afterAutospacing="0"/>
              <w:ind w:left="403"/>
              <w:jc w:val="both"/>
              <w:textAlignment w:val="baseline"/>
              <w:rPr>
                <w:rFonts w:ascii="Cambria" w:hAnsi="Cambria"/>
                <w:sz w:val="20"/>
                <w:szCs w:val="20"/>
              </w:rPr>
            </w:pPr>
            <w:r w:rsidRPr="00AE0AF3">
              <w:rPr>
                <w:rFonts w:ascii="Cambria" w:hAnsi="Cambria"/>
                <w:sz w:val="20"/>
                <w:szCs w:val="20"/>
              </w:rPr>
              <w:t>Organiza un conjunto de estrategias y acciones en función del tiempo y de los recursos de que dispone, para lo cual establece un orden y una prioridad para alcanzar las metas de aprendizaje.</w:t>
            </w:r>
          </w:p>
          <w:p w14:paraId="0AB4FBA2" w14:textId="77777777" w:rsidR="001137B8" w:rsidRPr="00AE0AF3" w:rsidRDefault="001137B8" w:rsidP="001137B8">
            <w:pPr>
              <w:pStyle w:val="NormalWeb"/>
              <w:numPr>
                <w:ilvl w:val="0"/>
                <w:numId w:val="22"/>
              </w:numPr>
              <w:spacing w:before="0" w:beforeAutospacing="0" w:after="160" w:afterAutospacing="0"/>
              <w:ind w:left="403"/>
              <w:jc w:val="both"/>
              <w:textAlignment w:val="baseline"/>
              <w:rPr>
                <w:rFonts w:ascii="Cambria" w:hAnsi="Cambria"/>
                <w:sz w:val="20"/>
                <w:szCs w:val="20"/>
              </w:rPr>
            </w:pPr>
            <w:r w:rsidRPr="00AE0AF3">
              <w:rPr>
                <w:rFonts w:ascii="Cambria" w:hAnsi="Cambria"/>
                <w:sz w:val="20"/>
                <w:szCs w:val="20"/>
              </w:rPr>
              <w:t>Explica los resultados obtenidos de acuerdo con sus posibilidades y en función de su pertinencia para el logro de las metas de aprendizaje.</w:t>
            </w:r>
          </w:p>
        </w:tc>
      </w:tr>
    </w:tbl>
    <w:p w14:paraId="3CCD670E" w14:textId="77777777" w:rsidR="001137B8" w:rsidRPr="00AE0AF3" w:rsidRDefault="001137B8" w:rsidP="001137B8">
      <w:pPr>
        <w:rPr>
          <w:rFonts w:ascii="Times New Roman" w:hAnsi="Times New Roman"/>
          <w:sz w:val="24"/>
          <w:szCs w:val="24"/>
        </w:rPr>
      </w:pPr>
    </w:p>
    <w:p w14:paraId="2EF749B2" w14:textId="77777777" w:rsidR="001137B8" w:rsidRPr="00AE0AF3" w:rsidRDefault="001137B8" w:rsidP="001137B8">
      <w:pPr>
        <w:pStyle w:val="NormalWeb"/>
        <w:numPr>
          <w:ilvl w:val="0"/>
          <w:numId w:val="23"/>
        </w:numPr>
        <w:spacing w:before="0" w:beforeAutospacing="0" w:after="160" w:afterAutospacing="0"/>
        <w:ind w:left="720" w:hanging="360"/>
        <w:jc w:val="both"/>
        <w:textAlignment w:val="baseline"/>
        <w:rPr>
          <w:rFonts w:ascii="Cambria" w:hAnsi="Cambria"/>
          <w:b/>
          <w:bCs/>
          <w:sz w:val="20"/>
          <w:szCs w:val="20"/>
        </w:rPr>
      </w:pPr>
      <w:r w:rsidRPr="00AE0AF3">
        <w:rPr>
          <w:rFonts w:ascii="Cambria" w:hAnsi="Cambria"/>
          <w:b/>
          <w:bCs/>
          <w:sz w:val="20"/>
          <w:szCs w:val="20"/>
        </w:rPr>
        <w:t>MATRIZ DE ENFOQUES TRANSVERSALES PRIORIZADAS EN LA UNIDAD DE APRENDIZAJE</w:t>
      </w:r>
    </w:p>
    <w:tbl>
      <w:tblPr>
        <w:tblW w:w="0" w:type="auto"/>
        <w:tblCellMar>
          <w:top w:w="15" w:type="dxa"/>
          <w:left w:w="15" w:type="dxa"/>
          <w:bottom w:w="15" w:type="dxa"/>
          <w:right w:w="15" w:type="dxa"/>
        </w:tblCellMar>
        <w:tblLook w:val="04A0" w:firstRow="1" w:lastRow="0" w:firstColumn="1" w:lastColumn="0" w:noHBand="0" w:noVBand="1"/>
      </w:tblPr>
      <w:tblGrid>
        <w:gridCol w:w="1117"/>
        <w:gridCol w:w="8370"/>
      </w:tblGrid>
      <w:tr w:rsidR="001137B8" w:rsidRPr="00AE0AF3" w14:paraId="3CF4967A"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5FD301B0"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ENFOQUE DE EXCELENCIA </w:t>
            </w:r>
          </w:p>
        </w:tc>
      </w:tr>
      <w:tr w:rsidR="001137B8" w:rsidRPr="00AE0AF3" w14:paraId="299364AD"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0E3DA27C"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6D8F328E"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Flexibilidad y apertura /Superación personal</w:t>
            </w:r>
          </w:p>
        </w:tc>
      </w:tr>
      <w:tr w:rsidR="001137B8" w:rsidRPr="00AE0AF3" w14:paraId="5747710F" w14:textId="77777777" w:rsidTr="009014BE">
        <w:trPr>
          <w:trHeight w:val="319"/>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168A1AB1" w14:textId="77777777" w:rsidR="001137B8" w:rsidRPr="00AE0AF3" w:rsidRDefault="001137B8" w:rsidP="001137B8">
            <w:pPr>
              <w:numPr>
                <w:ilvl w:val="0"/>
                <w:numId w:val="24"/>
              </w:numPr>
              <w:spacing w:before="100" w:beforeAutospacing="1" w:after="100" w:afterAutospacing="1" w:line="240" w:lineRule="auto"/>
              <w:ind w:left="-174"/>
              <w:textAlignment w:val="baseline"/>
              <w:rPr>
                <w:rFonts w:ascii="Cambria" w:hAnsi="Cambria"/>
                <w:b/>
                <w:bCs/>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B2EA39C" w14:textId="77777777" w:rsidR="001137B8" w:rsidRPr="00AE0AF3" w:rsidRDefault="001137B8" w:rsidP="009014BE">
            <w:pPr>
              <w:pStyle w:val="NormalWeb"/>
              <w:spacing w:before="0" w:beforeAutospacing="0" w:after="0" w:afterAutospacing="0"/>
              <w:jc w:val="both"/>
            </w:pPr>
            <w:r w:rsidRPr="00AE0AF3">
              <w:rPr>
                <w:rFonts w:ascii="Cambria" w:hAnsi="Cambria"/>
                <w:sz w:val="20"/>
                <w:szCs w:val="20"/>
              </w:rPr>
              <w:t>Docentes y estudiantes comparan, adquieren y emplean estrategias útiles para aumentar la eficacia de sus esfuerzos en el logro de los objetivos que se proponen.</w:t>
            </w:r>
          </w:p>
        </w:tc>
      </w:tr>
      <w:tr w:rsidR="001137B8" w:rsidRPr="00AE0AF3" w14:paraId="45D0E863" w14:textId="77777777" w:rsidTr="009014BE">
        <w:trPr>
          <w:trHeight w:val="224"/>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6AC94109"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ENFOQUE INTERCULTURAL</w:t>
            </w:r>
          </w:p>
        </w:tc>
      </w:tr>
      <w:tr w:rsidR="001137B8" w:rsidRPr="00AE0AF3" w14:paraId="47C717E2" w14:textId="77777777" w:rsidTr="009014BE">
        <w:trPr>
          <w:trHeight w:val="224"/>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7A6FEA04"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VALORES </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3271834E"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Respeto a la identidad cultural  </w:t>
            </w:r>
          </w:p>
        </w:tc>
      </w:tr>
      <w:tr w:rsidR="001137B8" w:rsidRPr="00AE0AF3" w14:paraId="2A1C3056" w14:textId="77777777" w:rsidTr="009014BE">
        <w:trPr>
          <w:trHeight w:val="387"/>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BEC1D0E" w14:textId="77777777" w:rsidR="001137B8" w:rsidRPr="00AE0AF3" w:rsidRDefault="001137B8" w:rsidP="009014BE"/>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C2387C3" w14:textId="77777777" w:rsidR="001137B8" w:rsidRPr="00AE0AF3" w:rsidRDefault="001137B8" w:rsidP="009014BE">
            <w:pPr>
              <w:pStyle w:val="NormalWeb"/>
              <w:spacing w:before="0" w:beforeAutospacing="0" w:after="0" w:afterAutospacing="0"/>
            </w:pPr>
            <w:r w:rsidRPr="00AE0AF3">
              <w:rPr>
                <w:rFonts w:ascii="Cambria" w:hAnsi="Cambria"/>
                <w:sz w:val="20"/>
                <w:szCs w:val="20"/>
              </w:rPr>
              <w:t>Los docentes y estudiantes acogen con respeto a todos, sin menospreciar ni excluir a nadie en razón de su lengua, su manera de hablar, su forma de vestir, sus costumbres o sus creencias.</w:t>
            </w:r>
          </w:p>
        </w:tc>
      </w:tr>
      <w:tr w:rsidR="001137B8" w:rsidRPr="00AE0AF3" w14:paraId="75204F43"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16772DAF" w14:textId="77777777" w:rsidR="001137B8" w:rsidRPr="00AE0AF3" w:rsidRDefault="001137B8" w:rsidP="009014BE">
            <w:pPr>
              <w:pStyle w:val="NormalWeb"/>
              <w:spacing w:before="0" w:beforeAutospacing="0" w:after="0" w:afterAutospacing="0"/>
            </w:pPr>
            <w:r w:rsidRPr="00AE0AF3">
              <w:rPr>
                <w:rFonts w:ascii="Cambria" w:hAnsi="Cambria"/>
                <w:b/>
                <w:bCs/>
                <w:sz w:val="20"/>
                <w:szCs w:val="20"/>
              </w:rPr>
              <w:t>ENFOQUE ORIENTACIÓN AL BIEN COMÚN</w:t>
            </w:r>
          </w:p>
        </w:tc>
      </w:tr>
      <w:tr w:rsidR="001137B8" w:rsidRPr="00AE0AF3" w14:paraId="44ED2ABD"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738DC27C"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206B06B6"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Empatía </w:t>
            </w:r>
          </w:p>
        </w:tc>
      </w:tr>
      <w:tr w:rsidR="001137B8" w:rsidRPr="00AE0AF3" w14:paraId="428AEA16" w14:textId="77777777" w:rsidTr="009014BE">
        <w:trPr>
          <w:trHeight w:val="545"/>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598D7E75" w14:textId="77777777" w:rsidR="001137B8" w:rsidRPr="00AE0AF3" w:rsidRDefault="001137B8" w:rsidP="001137B8">
            <w:pPr>
              <w:numPr>
                <w:ilvl w:val="0"/>
                <w:numId w:val="25"/>
              </w:numPr>
              <w:spacing w:before="100" w:beforeAutospacing="1" w:after="100" w:afterAutospacing="1" w:line="240" w:lineRule="auto"/>
              <w:ind w:left="-174"/>
              <w:textAlignment w:val="baseline"/>
              <w:rPr>
                <w:rFonts w:ascii="Cambria" w:hAnsi="Cambria"/>
                <w:b/>
                <w:bCs/>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vAlign w:val="center"/>
            <w:hideMark/>
          </w:tcPr>
          <w:p w14:paraId="24393AA1" w14:textId="77777777" w:rsidR="001137B8" w:rsidRPr="00AE0AF3" w:rsidRDefault="001137B8" w:rsidP="009014BE">
            <w:pPr>
              <w:pStyle w:val="NormalWeb"/>
              <w:spacing w:before="0" w:beforeAutospacing="0" w:after="0" w:afterAutospacing="0"/>
              <w:jc w:val="both"/>
            </w:pPr>
            <w:r w:rsidRPr="00AE0AF3">
              <w:rPr>
                <w:rFonts w:ascii="Cambria" w:hAnsi="Cambria"/>
                <w:sz w:val="20"/>
                <w:szCs w:val="20"/>
              </w:rPr>
              <w:t>Los docentes identifican, valoran y destacan continuamente actos espontáneos de los estudiantes en beneficio de otros, dirigidos a procurar o restaurar su bienestar en situaciones que lo requieran.</w:t>
            </w:r>
          </w:p>
        </w:tc>
      </w:tr>
    </w:tbl>
    <w:p w14:paraId="66431F4A" w14:textId="77777777" w:rsidR="001137B8" w:rsidRPr="00AE0AF3" w:rsidRDefault="001137B8" w:rsidP="001137B8">
      <w:pPr>
        <w:pStyle w:val="NormalWeb"/>
        <w:numPr>
          <w:ilvl w:val="0"/>
          <w:numId w:val="28"/>
        </w:numPr>
        <w:spacing w:before="0" w:beforeAutospacing="0" w:after="160" w:afterAutospacing="0"/>
        <w:ind w:left="720" w:hanging="360"/>
        <w:jc w:val="both"/>
        <w:textAlignment w:val="baseline"/>
        <w:rPr>
          <w:rFonts w:ascii="Cambria" w:hAnsi="Cambria"/>
          <w:b/>
          <w:bCs/>
          <w:sz w:val="20"/>
          <w:szCs w:val="20"/>
        </w:rPr>
      </w:pPr>
      <w:r w:rsidRPr="00AE0AF3">
        <w:rPr>
          <w:rFonts w:ascii="Cambria" w:hAnsi="Cambria"/>
          <w:b/>
          <w:bCs/>
          <w:sz w:val="20"/>
          <w:szCs w:val="20"/>
        </w:rPr>
        <w:t>MEDIOS Y MATERIALES:</w:t>
      </w:r>
    </w:p>
    <w:tbl>
      <w:tblPr>
        <w:tblW w:w="0" w:type="auto"/>
        <w:tblCellMar>
          <w:top w:w="15" w:type="dxa"/>
          <w:left w:w="15" w:type="dxa"/>
          <w:bottom w:w="15" w:type="dxa"/>
          <w:right w:w="15" w:type="dxa"/>
        </w:tblCellMar>
        <w:tblLook w:val="04A0" w:firstRow="1" w:lastRow="0" w:firstColumn="1" w:lastColumn="0" w:noHBand="0" w:noVBand="1"/>
      </w:tblPr>
      <w:tblGrid>
        <w:gridCol w:w="9487"/>
      </w:tblGrid>
      <w:tr w:rsidR="001137B8" w:rsidRPr="00AE0AF3" w14:paraId="7A86EC93"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381436CB"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PARA EL DOCENTE:</w:t>
            </w:r>
          </w:p>
        </w:tc>
      </w:tr>
      <w:tr w:rsidR="001137B8" w:rsidRPr="00AE0AF3" w14:paraId="450A359A" w14:textId="77777777" w:rsidTr="009014BE">
        <w:trPr>
          <w:trHeight w:val="99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252EB3A6" w14:textId="77777777" w:rsidR="001137B8" w:rsidRPr="00AE0AF3" w:rsidRDefault="001137B8" w:rsidP="001137B8">
            <w:pPr>
              <w:pStyle w:val="NormalWeb"/>
              <w:numPr>
                <w:ilvl w:val="0"/>
                <w:numId w:val="26"/>
              </w:numPr>
              <w:spacing w:before="0" w:beforeAutospacing="0" w:after="160" w:afterAutospacing="0"/>
              <w:jc w:val="both"/>
              <w:textAlignment w:val="baseline"/>
              <w:rPr>
                <w:rFonts w:ascii="Cambria" w:hAnsi="Cambria"/>
                <w:sz w:val="20"/>
                <w:szCs w:val="20"/>
              </w:rPr>
            </w:pPr>
            <w:r w:rsidRPr="00AE0AF3">
              <w:rPr>
                <w:rFonts w:ascii="Cambria" w:hAnsi="Cambria"/>
                <w:sz w:val="20"/>
                <w:szCs w:val="20"/>
              </w:rPr>
              <w:t xml:space="preserve">-  Ministerio de Educación. </w:t>
            </w:r>
            <w:r w:rsidRPr="00AE0AF3">
              <w:rPr>
                <w:rFonts w:ascii="Cambria" w:hAnsi="Cambria"/>
                <w:i/>
                <w:iCs/>
                <w:sz w:val="20"/>
                <w:szCs w:val="20"/>
              </w:rPr>
              <w:t>Rutas del aprendizaje. Fascículo general 1° comunicación.</w:t>
            </w:r>
            <w:r w:rsidRPr="00AE0AF3">
              <w:rPr>
                <w:rFonts w:ascii="Cambria" w:hAnsi="Cambria"/>
                <w:sz w:val="20"/>
                <w:szCs w:val="20"/>
              </w:rPr>
              <w:t xml:space="preserve"> 2013. Lima. Ministerio de </w:t>
            </w:r>
          </w:p>
          <w:p w14:paraId="0BAE9EAE" w14:textId="77777777" w:rsidR="001137B8" w:rsidRPr="00AE0AF3" w:rsidRDefault="001137B8" w:rsidP="001137B8">
            <w:pPr>
              <w:pStyle w:val="NormalWeb"/>
              <w:numPr>
                <w:ilvl w:val="0"/>
                <w:numId w:val="26"/>
              </w:numPr>
              <w:spacing w:before="0" w:beforeAutospacing="0" w:after="0" w:afterAutospacing="0"/>
              <w:jc w:val="both"/>
              <w:textAlignment w:val="baseline"/>
              <w:rPr>
                <w:rFonts w:ascii="Cambria" w:hAnsi="Cambria"/>
                <w:b/>
                <w:bCs/>
                <w:sz w:val="20"/>
                <w:szCs w:val="20"/>
                <w:u w:val="single"/>
              </w:rPr>
            </w:pPr>
            <w:r w:rsidRPr="00AE0AF3">
              <w:rPr>
                <w:rFonts w:ascii="Cambria" w:hAnsi="Cambria"/>
                <w:sz w:val="20"/>
                <w:szCs w:val="20"/>
              </w:rPr>
              <w:t>https://repositorio.perueduca.pe/centro-de-herramientas-pedagogicas/ https://aprendoencasa.pe/#/experiencias/modalidad/ebr/nivel/secundaria.sub-level.secundaria-regular.</w:t>
            </w:r>
          </w:p>
        </w:tc>
      </w:tr>
      <w:tr w:rsidR="001137B8" w:rsidRPr="00AE0AF3" w14:paraId="17DACC0E"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33B73E38" w14:textId="77777777" w:rsidR="001137B8" w:rsidRPr="00AE0AF3" w:rsidRDefault="001137B8" w:rsidP="009014BE">
            <w:pPr>
              <w:pStyle w:val="NormalWeb"/>
              <w:spacing w:before="0" w:beforeAutospacing="0" w:after="0" w:afterAutospacing="0"/>
              <w:jc w:val="both"/>
            </w:pPr>
            <w:r w:rsidRPr="00AE0AF3">
              <w:rPr>
                <w:rFonts w:ascii="Cambria" w:hAnsi="Cambria"/>
                <w:b/>
                <w:bCs/>
                <w:sz w:val="20"/>
                <w:szCs w:val="20"/>
              </w:rPr>
              <w:t>PARA EL ESTUDIANTE:</w:t>
            </w:r>
          </w:p>
        </w:tc>
      </w:tr>
      <w:tr w:rsidR="001137B8" w14:paraId="77C1ADCE" w14:textId="77777777" w:rsidTr="009014BE">
        <w:trPr>
          <w:trHeight w:val="50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FD2E32B" w14:textId="77777777" w:rsidR="001137B8" w:rsidRDefault="001137B8" w:rsidP="001137B8">
            <w:pPr>
              <w:pStyle w:val="NormalWeb"/>
              <w:numPr>
                <w:ilvl w:val="0"/>
                <w:numId w:val="27"/>
              </w:numPr>
              <w:spacing w:before="0" w:beforeAutospacing="0" w:after="0" w:afterAutospacing="0"/>
              <w:textAlignment w:val="baseline"/>
              <w:rPr>
                <w:rFonts w:ascii="Cambria" w:hAnsi="Cambria"/>
                <w:color w:val="000000"/>
                <w:sz w:val="20"/>
                <w:szCs w:val="20"/>
              </w:rPr>
            </w:pPr>
            <w:r>
              <w:rPr>
                <w:rFonts w:ascii="Cambria" w:hAnsi="Cambria"/>
                <w:color w:val="000000"/>
                <w:sz w:val="20"/>
                <w:szCs w:val="20"/>
              </w:rPr>
              <w:t>-Ministerio de Educación. Libro de comunicación – cuaderno de trabajo de 1.er. Editorial Santillana 2016.</w:t>
            </w:r>
          </w:p>
          <w:p w14:paraId="1861B74C" w14:textId="77777777" w:rsidR="001137B8" w:rsidRDefault="001137B8" w:rsidP="001137B8">
            <w:pPr>
              <w:pStyle w:val="NormalWeb"/>
              <w:numPr>
                <w:ilvl w:val="0"/>
                <w:numId w:val="27"/>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Ministerio de Educación. Guía para el estudiante del Módulo trabajo -1. 2016. Lima. El Comercio </w:t>
            </w:r>
            <w:proofErr w:type="gramStart"/>
            <w:r>
              <w:rPr>
                <w:rFonts w:ascii="Cambria" w:hAnsi="Cambria"/>
                <w:color w:val="000000"/>
                <w:sz w:val="20"/>
                <w:szCs w:val="20"/>
              </w:rPr>
              <w:t>S.A</w:t>
            </w:r>
            <w:proofErr w:type="gramEnd"/>
          </w:p>
        </w:tc>
      </w:tr>
    </w:tbl>
    <w:p w14:paraId="5C35B7D0" w14:textId="77777777" w:rsidR="001137B8" w:rsidRDefault="001137B8" w:rsidP="001137B8">
      <w:pPr>
        <w:rPr>
          <w:rFonts w:ascii="Times New Roman" w:hAnsi="Times New Roman"/>
          <w:sz w:val="24"/>
          <w:szCs w:val="24"/>
        </w:rPr>
      </w:pPr>
      <w:r>
        <w:rPr>
          <w:noProof/>
        </w:rPr>
        <w:drawing>
          <wp:anchor distT="0" distB="0" distL="114300" distR="114300" simplePos="0" relativeHeight="251659264" behindDoc="0" locked="0" layoutInCell="1" allowOverlap="1" wp14:anchorId="75D7E58A" wp14:editId="768DE0C1">
            <wp:simplePos x="0" y="0"/>
            <wp:positionH relativeFrom="column">
              <wp:posOffset>2105025</wp:posOffset>
            </wp:positionH>
            <wp:positionV relativeFrom="paragraph">
              <wp:posOffset>17145</wp:posOffset>
            </wp:positionV>
            <wp:extent cx="1426845" cy="914400"/>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914400"/>
                    </a:xfrm>
                    <a:prstGeom prst="rect">
                      <a:avLst/>
                    </a:prstGeom>
                    <a:noFill/>
                    <a:ln>
                      <a:noFill/>
                    </a:ln>
                  </pic:spPr>
                </pic:pic>
              </a:graphicData>
            </a:graphic>
          </wp:anchor>
        </w:drawing>
      </w:r>
    </w:p>
    <w:p w14:paraId="13D989B2" w14:textId="77777777" w:rsidR="001137B8" w:rsidRDefault="001137B8" w:rsidP="001137B8">
      <w:pPr>
        <w:pStyle w:val="NormalWeb"/>
        <w:spacing w:before="0" w:beforeAutospacing="0" w:after="160" w:afterAutospacing="0"/>
        <w:jc w:val="right"/>
      </w:pPr>
      <w:r>
        <w:rPr>
          <w:rFonts w:ascii="Cambria" w:hAnsi="Cambria"/>
          <w:color w:val="000000"/>
          <w:sz w:val="20"/>
          <w:szCs w:val="20"/>
        </w:rPr>
        <w:t>Andaray, noviembre del 2025</w:t>
      </w:r>
    </w:p>
    <w:p w14:paraId="1B84310E" w14:textId="77777777" w:rsidR="001137B8" w:rsidRDefault="001137B8" w:rsidP="001137B8"/>
    <w:p w14:paraId="395AB330" w14:textId="77777777" w:rsidR="001137B8" w:rsidRDefault="001137B8" w:rsidP="001137B8">
      <w:pPr>
        <w:pStyle w:val="NormalWeb"/>
        <w:spacing w:before="0" w:beforeAutospacing="0" w:after="120" w:afterAutospacing="0"/>
        <w:jc w:val="center"/>
      </w:pPr>
      <w:r>
        <w:rPr>
          <w:rFonts w:ascii="Cambria" w:hAnsi="Cambria"/>
          <w:color w:val="000000"/>
          <w:sz w:val="20"/>
          <w:szCs w:val="20"/>
        </w:rPr>
        <w:t>………..…………………………….</w:t>
      </w:r>
    </w:p>
    <w:p w14:paraId="67990EC1" w14:textId="77777777" w:rsidR="001137B8" w:rsidRDefault="001137B8" w:rsidP="001137B8">
      <w:pPr>
        <w:pStyle w:val="NormalWeb"/>
        <w:spacing w:before="0" w:beforeAutospacing="0" w:after="120" w:afterAutospacing="0"/>
        <w:jc w:val="center"/>
      </w:pPr>
      <w:r>
        <w:rPr>
          <w:rFonts w:ascii="Cambria" w:hAnsi="Cambria"/>
          <w:color w:val="000000"/>
          <w:sz w:val="20"/>
          <w:szCs w:val="20"/>
        </w:rPr>
        <w:t xml:space="preserve">Prof. </w:t>
      </w:r>
      <w:proofErr w:type="spellStart"/>
      <w:r>
        <w:rPr>
          <w:rFonts w:ascii="Cambria" w:hAnsi="Cambria"/>
          <w:color w:val="000000"/>
          <w:sz w:val="20"/>
          <w:szCs w:val="20"/>
        </w:rPr>
        <w:t>Ydalia</w:t>
      </w:r>
      <w:proofErr w:type="spellEnd"/>
      <w:r>
        <w:rPr>
          <w:rFonts w:ascii="Cambria" w:hAnsi="Cambria"/>
          <w:color w:val="000000"/>
          <w:sz w:val="20"/>
          <w:szCs w:val="20"/>
        </w:rPr>
        <w:t xml:space="preserve"> Ranilla Arias</w:t>
      </w:r>
    </w:p>
    <w:p w14:paraId="77B32EAB" w14:textId="77777777" w:rsidR="001E379F" w:rsidRDefault="001E379F" w:rsidP="001E379F">
      <w:pPr>
        <w:pStyle w:val="NormalWeb"/>
        <w:spacing w:before="0" w:beforeAutospacing="0" w:after="0" w:afterAutospacing="0"/>
        <w:ind w:left="720"/>
        <w:jc w:val="center"/>
        <w:rPr>
          <w:rFonts w:ascii="Calibri" w:hAnsi="Calibri" w:cs="Calibri"/>
          <w:b/>
          <w:bCs/>
          <w:color w:val="000000"/>
          <w:sz w:val="22"/>
          <w:szCs w:val="22"/>
        </w:rPr>
      </w:pPr>
      <w:r>
        <w:rPr>
          <w:rFonts w:ascii="Calibri" w:hAnsi="Calibri" w:cs="Calibri"/>
          <w:b/>
          <w:bCs/>
          <w:color w:val="000000"/>
          <w:sz w:val="22"/>
          <w:szCs w:val="22"/>
        </w:rPr>
        <w:lastRenderedPageBreak/>
        <w:t>UNIDAD DE APRENDIZAJE 8</w:t>
      </w:r>
    </w:p>
    <w:p w14:paraId="301258A6" w14:textId="77777777" w:rsidR="001E379F" w:rsidRDefault="001E379F" w:rsidP="001E379F">
      <w:pPr>
        <w:pStyle w:val="NormalWeb"/>
        <w:spacing w:before="0" w:beforeAutospacing="0" w:after="0" w:afterAutospacing="0"/>
        <w:ind w:left="720"/>
        <w:jc w:val="center"/>
      </w:pPr>
      <w:r>
        <w:rPr>
          <w:rFonts w:ascii="Calibri" w:hAnsi="Calibri" w:cs="Calibri"/>
          <w:b/>
          <w:bCs/>
          <w:color w:val="000000"/>
          <w:sz w:val="22"/>
          <w:szCs w:val="22"/>
        </w:rPr>
        <w:t>EN UN MUNDO SIN ESTEREOTIPOS</w:t>
      </w:r>
      <w:r>
        <w:br/>
      </w:r>
    </w:p>
    <w:p w14:paraId="4ADF9BF7" w14:textId="77777777" w:rsidR="001E379F" w:rsidRDefault="001E379F" w:rsidP="001E379F">
      <w:pPr>
        <w:pStyle w:val="NormalWeb"/>
        <w:numPr>
          <w:ilvl w:val="0"/>
          <w:numId w:val="29"/>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DATOS INFORMATIVOS:</w:t>
      </w:r>
    </w:p>
    <w:tbl>
      <w:tblPr>
        <w:tblW w:w="0" w:type="auto"/>
        <w:tblCellMar>
          <w:top w:w="15" w:type="dxa"/>
          <w:left w:w="15" w:type="dxa"/>
          <w:bottom w:w="15" w:type="dxa"/>
          <w:right w:w="15" w:type="dxa"/>
        </w:tblCellMar>
        <w:tblLook w:val="04A0" w:firstRow="1" w:lastRow="0" w:firstColumn="1" w:lastColumn="0" w:noHBand="0" w:noVBand="1"/>
      </w:tblPr>
      <w:tblGrid>
        <w:gridCol w:w="1775"/>
        <w:gridCol w:w="907"/>
        <w:gridCol w:w="459"/>
        <w:gridCol w:w="498"/>
        <w:gridCol w:w="1003"/>
        <w:gridCol w:w="565"/>
        <w:gridCol w:w="505"/>
        <w:gridCol w:w="1424"/>
      </w:tblGrid>
      <w:tr w:rsidR="001E379F" w14:paraId="4FFAE261"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7F6F2D64" w14:textId="77777777" w:rsidR="001E379F" w:rsidRDefault="001E379F" w:rsidP="009014BE">
            <w:pPr>
              <w:pStyle w:val="NormalWeb"/>
              <w:spacing w:before="0" w:beforeAutospacing="0" w:after="160" w:afterAutospacing="0"/>
            </w:pPr>
            <w:r>
              <w:rPr>
                <w:rFonts w:ascii="Cambria" w:hAnsi="Cambria"/>
                <w:b/>
                <w:bCs/>
                <w:color w:val="0D0D0D"/>
                <w:sz w:val="20"/>
                <w:szCs w:val="20"/>
              </w:rPr>
              <w:t>I.E.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672D4D49" w14:textId="77777777" w:rsidR="001E379F" w:rsidRDefault="001E379F" w:rsidP="009014BE">
            <w:r>
              <w:t>José Simeón Tejeda</w:t>
            </w:r>
          </w:p>
        </w:tc>
      </w:tr>
      <w:tr w:rsidR="001E379F" w14:paraId="78F0A057"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66CB7C8D" w14:textId="77777777" w:rsidR="001E379F" w:rsidRDefault="001E379F" w:rsidP="009014BE">
            <w:pPr>
              <w:pStyle w:val="NormalWeb"/>
              <w:spacing w:before="0" w:beforeAutospacing="0" w:after="160" w:afterAutospacing="0"/>
            </w:pPr>
            <w:r>
              <w:rPr>
                <w:rFonts w:ascii="Cambria" w:hAnsi="Cambria"/>
                <w:b/>
                <w:bCs/>
                <w:color w:val="0D0D0D"/>
                <w:sz w:val="20"/>
                <w:szCs w:val="20"/>
              </w:rPr>
              <w:t xml:space="preserve">DIRECTOR </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7761AD8" w14:textId="77777777" w:rsidR="001E379F" w:rsidRDefault="001E379F" w:rsidP="009014BE">
            <w:r>
              <w:t>Paul Sonco Mamani</w:t>
            </w:r>
          </w:p>
        </w:tc>
      </w:tr>
      <w:tr w:rsidR="001E379F" w14:paraId="14687C0D"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42441B92" w14:textId="77777777" w:rsidR="001E379F" w:rsidRDefault="001E379F" w:rsidP="009014BE">
            <w:pPr>
              <w:pStyle w:val="NormalWeb"/>
              <w:spacing w:before="0" w:beforeAutospacing="0" w:after="160" w:afterAutospacing="0"/>
            </w:pPr>
            <w:r>
              <w:rPr>
                <w:rFonts w:ascii="Cambria" w:hAnsi="Cambria"/>
                <w:b/>
                <w:bCs/>
                <w:color w:val="0D0D0D"/>
                <w:sz w:val="20"/>
                <w:szCs w:val="20"/>
              </w:rPr>
              <w:t>DOCENTE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9E29485" w14:textId="77777777" w:rsidR="001E379F" w:rsidRDefault="001E379F" w:rsidP="009014BE">
            <w:proofErr w:type="spellStart"/>
            <w:r>
              <w:t>Ydalia</w:t>
            </w:r>
            <w:proofErr w:type="spellEnd"/>
            <w:r>
              <w:t xml:space="preserve"> Ranilla Arias</w:t>
            </w:r>
          </w:p>
        </w:tc>
      </w:tr>
      <w:tr w:rsidR="001E379F" w14:paraId="2660E527"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76BA803" w14:textId="77777777" w:rsidR="001E379F" w:rsidRDefault="001E379F" w:rsidP="009014BE">
            <w:pPr>
              <w:pStyle w:val="NormalWeb"/>
              <w:spacing w:before="0" w:beforeAutospacing="0" w:after="160" w:afterAutospacing="0"/>
            </w:pPr>
            <w:r>
              <w:rPr>
                <w:rFonts w:ascii="Cambria" w:hAnsi="Cambria"/>
                <w:b/>
                <w:bCs/>
                <w:color w:val="0D0D0D"/>
                <w:sz w:val="20"/>
                <w:szCs w:val="20"/>
              </w:rPr>
              <w:t>ÁREA</w:t>
            </w:r>
          </w:p>
        </w:tc>
        <w:tc>
          <w:tcPr>
            <w:tcW w:w="0" w:type="auto"/>
            <w:gridSpan w:val="4"/>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81931CA" w14:textId="77777777" w:rsidR="001E379F" w:rsidRDefault="001E379F" w:rsidP="009014BE">
            <w:pPr>
              <w:pStyle w:val="NormalWeb"/>
              <w:spacing w:before="0" w:beforeAutospacing="0" w:after="160" w:afterAutospacing="0"/>
            </w:pPr>
            <w:r>
              <w:rPr>
                <w:rFonts w:ascii="Cambria" w:hAnsi="Cambria"/>
                <w:b/>
                <w:bCs/>
                <w:color w:val="000000"/>
                <w:sz w:val="20"/>
                <w:szCs w:val="20"/>
                <w:shd w:val="clear" w:color="auto" w:fill="FFFFFF"/>
              </w:rPr>
              <w:t xml:space="preserve">COMUNICACIÓN </w:t>
            </w:r>
            <w:r>
              <w:rPr>
                <w:rFonts w:ascii="Cambria" w:hAnsi="Cambria"/>
                <w:b/>
                <w:bCs/>
                <w:color w:val="000000"/>
                <w:sz w:val="20"/>
                <w:szCs w:val="20"/>
              </w:rPr>
              <w:t>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997DCCA" w14:textId="77777777" w:rsidR="001E379F" w:rsidRDefault="001E379F" w:rsidP="009014BE">
            <w:pPr>
              <w:pStyle w:val="NormalWeb"/>
              <w:spacing w:before="0" w:beforeAutospacing="0" w:after="160" w:afterAutospacing="0"/>
              <w:jc w:val="center"/>
            </w:pPr>
            <w:r>
              <w:rPr>
                <w:rFonts w:ascii="Cambria" w:hAnsi="Cambria"/>
                <w:b/>
                <w:bCs/>
                <w:color w:val="0D0D0D"/>
                <w:sz w:val="20"/>
                <w:szCs w:val="20"/>
              </w:rPr>
              <w:t>NIVEL</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1FDF306" w14:textId="77777777" w:rsidR="001E379F" w:rsidRDefault="001E379F" w:rsidP="009014BE">
            <w:pPr>
              <w:pStyle w:val="NormalWeb"/>
              <w:spacing w:before="0" w:beforeAutospacing="0" w:after="160" w:afterAutospacing="0"/>
              <w:jc w:val="center"/>
            </w:pPr>
            <w:r>
              <w:rPr>
                <w:rFonts w:ascii="Cambria" w:hAnsi="Cambria"/>
                <w:b/>
                <w:bCs/>
                <w:color w:val="000000"/>
                <w:sz w:val="20"/>
                <w:szCs w:val="20"/>
              </w:rPr>
              <w:t>SECUNDARIA</w:t>
            </w:r>
          </w:p>
        </w:tc>
      </w:tr>
      <w:tr w:rsidR="001E379F" w14:paraId="3F83D1F1"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6E43D6F1" w14:textId="77777777" w:rsidR="001E379F" w:rsidRDefault="001E379F" w:rsidP="009014BE">
            <w:pPr>
              <w:pStyle w:val="NormalWeb"/>
              <w:spacing w:before="0" w:beforeAutospacing="0" w:after="160" w:afterAutospacing="0"/>
            </w:pPr>
            <w:r>
              <w:rPr>
                <w:rFonts w:ascii="Cambria" w:hAnsi="Cambria"/>
                <w:b/>
                <w:bCs/>
                <w:color w:val="0D0D0D"/>
                <w:sz w:val="20"/>
                <w:szCs w:val="20"/>
              </w:rPr>
              <w:t>CICLO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3B99CA38" w14:textId="77777777" w:rsidR="001E379F" w:rsidRDefault="001E379F" w:rsidP="009014BE">
            <w:pPr>
              <w:pStyle w:val="NormalWeb"/>
              <w:spacing w:before="0" w:beforeAutospacing="0" w:after="160" w:afterAutospacing="0"/>
              <w:jc w:val="center"/>
            </w:pPr>
            <w:r>
              <w:rPr>
                <w:rFonts w:ascii="Cambria" w:hAnsi="Cambria"/>
                <w:b/>
                <w:bCs/>
                <w:color w:val="000000"/>
                <w:sz w:val="20"/>
                <w:szCs w:val="20"/>
              </w:rPr>
              <w:t>VI</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15EFAB20" w14:textId="77777777" w:rsidR="001E379F" w:rsidRDefault="001E379F" w:rsidP="009014BE">
            <w:pPr>
              <w:pStyle w:val="NormalWeb"/>
              <w:spacing w:before="0" w:beforeAutospacing="0" w:after="160" w:afterAutospacing="0"/>
              <w:jc w:val="center"/>
            </w:pPr>
            <w:r>
              <w:rPr>
                <w:rFonts w:ascii="Cambria" w:hAnsi="Cambria"/>
                <w:b/>
                <w:bCs/>
                <w:color w:val="0D0D0D"/>
                <w:sz w:val="20"/>
                <w:szCs w:val="20"/>
              </w:rPr>
              <w:t>GRADO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684A9DE" w14:textId="77777777" w:rsidR="001E379F" w:rsidRDefault="001E379F" w:rsidP="009014BE">
            <w:pPr>
              <w:pStyle w:val="NormalWeb"/>
              <w:spacing w:before="0" w:beforeAutospacing="0" w:after="160" w:afterAutospacing="0"/>
              <w:jc w:val="center"/>
            </w:pPr>
            <w:r>
              <w:rPr>
                <w:rFonts w:ascii="Cambria" w:hAnsi="Cambria"/>
                <w:b/>
                <w:bCs/>
                <w:color w:val="000000"/>
                <w:sz w:val="20"/>
                <w:szCs w:val="20"/>
              </w:rPr>
              <w:t>2º</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4A7568D0" w14:textId="77777777" w:rsidR="001E379F" w:rsidRDefault="001E379F" w:rsidP="009014BE">
            <w:pPr>
              <w:pStyle w:val="NormalWeb"/>
              <w:spacing w:before="0" w:beforeAutospacing="0" w:after="160" w:afterAutospacing="0"/>
              <w:jc w:val="center"/>
            </w:pPr>
            <w:r>
              <w:rPr>
                <w:rFonts w:ascii="Cambria" w:hAnsi="Cambria"/>
                <w:b/>
                <w:bCs/>
                <w:color w:val="0D0D0D"/>
                <w:sz w:val="20"/>
                <w:szCs w:val="20"/>
              </w:rPr>
              <w:t>SECCIÓN</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1542D220" w14:textId="77777777" w:rsidR="001E379F" w:rsidRDefault="001E379F" w:rsidP="009014BE">
            <w:pPr>
              <w:pStyle w:val="NormalWeb"/>
              <w:spacing w:before="0" w:beforeAutospacing="0" w:after="160" w:afterAutospacing="0"/>
              <w:jc w:val="center"/>
            </w:pPr>
            <w:r>
              <w:rPr>
                <w:rFonts w:ascii="Cambria" w:hAnsi="Cambria"/>
                <w:b/>
                <w:bCs/>
                <w:color w:val="000000"/>
                <w:sz w:val="20"/>
                <w:szCs w:val="20"/>
              </w:rPr>
              <w:t>ÚNICA</w:t>
            </w:r>
          </w:p>
        </w:tc>
      </w:tr>
      <w:tr w:rsidR="001E379F" w14:paraId="1ADB110A"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3F19ECDB" w14:textId="77777777" w:rsidR="001E379F" w:rsidRDefault="001E379F" w:rsidP="009014BE">
            <w:pPr>
              <w:pStyle w:val="NormalWeb"/>
              <w:spacing w:before="0" w:beforeAutospacing="0" w:after="160" w:afterAutospacing="0"/>
            </w:pPr>
            <w:r>
              <w:rPr>
                <w:rFonts w:ascii="Cambria" w:hAnsi="Cambria"/>
                <w:b/>
                <w:bCs/>
                <w:color w:val="0D0D0D"/>
                <w:sz w:val="20"/>
                <w:szCs w:val="20"/>
              </w:rPr>
              <w:t>FECHA DE INICIO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60A07362" w14:textId="77777777" w:rsidR="001E379F" w:rsidRDefault="001E379F" w:rsidP="009014BE">
            <w:pPr>
              <w:pStyle w:val="NormalWeb"/>
              <w:spacing w:before="0" w:beforeAutospacing="0" w:after="160" w:afterAutospacing="0"/>
            </w:pPr>
            <w:r>
              <w:rPr>
                <w:rFonts w:ascii="Cambria" w:hAnsi="Cambria"/>
                <w:b/>
                <w:bCs/>
                <w:color w:val="000000"/>
                <w:sz w:val="20"/>
                <w:szCs w:val="20"/>
              </w:rPr>
              <w:t>17/11/2025</w:t>
            </w:r>
          </w:p>
        </w:tc>
        <w:tc>
          <w:tcPr>
            <w:tcW w:w="0" w:type="auto"/>
            <w:gridSpan w:val="3"/>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677710A" w14:textId="77777777" w:rsidR="001E379F" w:rsidRDefault="001E379F" w:rsidP="009014BE">
            <w:pPr>
              <w:pStyle w:val="NormalWeb"/>
              <w:spacing w:before="0" w:beforeAutospacing="0" w:after="160" w:afterAutospacing="0"/>
            </w:pPr>
            <w:r>
              <w:rPr>
                <w:rFonts w:ascii="Cambria" w:hAnsi="Cambria"/>
                <w:b/>
                <w:bCs/>
                <w:color w:val="0D0D0D"/>
                <w:sz w:val="20"/>
                <w:szCs w:val="20"/>
              </w:rPr>
              <w:t>FECHA DE TÉRMINO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F383878" w14:textId="77777777" w:rsidR="001E379F" w:rsidRDefault="001E379F" w:rsidP="009014BE">
            <w:pPr>
              <w:pStyle w:val="NormalWeb"/>
              <w:spacing w:before="0" w:beforeAutospacing="0" w:after="160" w:afterAutospacing="0"/>
              <w:jc w:val="center"/>
            </w:pPr>
            <w:r>
              <w:rPr>
                <w:rFonts w:ascii="Cambria" w:hAnsi="Cambria"/>
                <w:b/>
                <w:bCs/>
                <w:color w:val="000000"/>
                <w:sz w:val="20"/>
                <w:szCs w:val="20"/>
              </w:rPr>
              <w:t>19/12/2025</w:t>
            </w:r>
          </w:p>
        </w:tc>
      </w:tr>
    </w:tbl>
    <w:p w14:paraId="61295E02" w14:textId="77777777" w:rsidR="001E379F" w:rsidRDefault="001E379F" w:rsidP="001E379F"/>
    <w:p w14:paraId="0B086778" w14:textId="77777777" w:rsidR="001E379F" w:rsidRDefault="001E379F" w:rsidP="001E379F">
      <w:pPr>
        <w:pStyle w:val="NormalWeb"/>
        <w:numPr>
          <w:ilvl w:val="0"/>
          <w:numId w:val="30"/>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 xml:space="preserve">A CERCA DE LA UNIDAD DE APRENDIZAJE </w:t>
      </w:r>
      <w:proofErr w:type="spellStart"/>
      <w:r>
        <w:rPr>
          <w:rFonts w:ascii="Cambria" w:hAnsi="Cambria"/>
          <w:b/>
          <w:bCs/>
          <w:color w:val="000000"/>
          <w:sz w:val="20"/>
          <w:szCs w:val="20"/>
        </w:rPr>
        <w:t>Nº</w:t>
      </w:r>
      <w:proofErr w:type="spellEnd"/>
      <w:r>
        <w:rPr>
          <w:rFonts w:ascii="Cambria" w:hAnsi="Cambria"/>
          <w:b/>
          <w:bCs/>
          <w:color w:val="000000"/>
          <w:sz w:val="20"/>
          <w:szCs w:val="20"/>
        </w:rPr>
        <w:t xml:space="preserve"> 08</w:t>
      </w:r>
    </w:p>
    <w:tbl>
      <w:tblPr>
        <w:tblW w:w="0" w:type="auto"/>
        <w:tblCellMar>
          <w:top w:w="15" w:type="dxa"/>
          <w:left w:w="15" w:type="dxa"/>
          <w:bottom w:w="15" w:type="dxa"/>
          <w:right w:w="15" w:type="dxa"/>
        </w:tblCellMar>
        <w:tblLook w:val="04A0" w:firstRow="1" w:lastRow="0" w:firstColumn="1" w:lastColumn="0" w:noHBand="0" w:noVBand="1"/>
      </w:tblPr>
      <w:tblGrid>
        <w:gridCol w:w="1839"/>
        <w:gridCol w:w="7628"/>
      </w:tblGrid>
      <w:tr w:rsidR="001E379F" w14:paraId="15BAB3B3" w14:textId="77777777" w:rsidTr="009014BE">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5C7619EB" w14:textId="77777777" w:rsidR="001E379F" w:rsidRDefault="001E379F" w:rsidP="009014BE">
            <w:pPr>
              <w:pStyle w:val="NormalWeb"/>
              <w:spacing w:before="0" w:beforeAutospacing="0" w:after="0" w:afterAutospacing="0"/>
            </w:pPr>
            <w:r>
              <w:rPr>
                <w:rFonts w:ascii="Cambria" w:hAnsi="Cambria"/>
                <w:b/>
                <w:bCs/>
                <w:color w:val="000000"/>
                <w:sz w:val="20"/>
                <w:szCs w:val="20"/>
              </w:rPr>
              <w:t>SITUACIÓN SIGNIFICATIVA </w:t>
            </w:r>
          </w:p>
          <w:p w14:paraId="39CD3678" w14:textId="77777777" w:rsidR="001E379F" w:rsidRDefault="001E379F" w:rsidP="009014BE"/>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10AF7B3B" w14:textId="77777777" w:rsidR="001E379F" w:rsidRDefault="001E379F" w:rsidP="009014BE">
            <w:pPr>
              <w:pStyle w:val="NormalWeb"/>
              <w:spacing w:before="0" w:beforeAutospacing="0" w:after="0" w:afterAutospacing="0"/>
              <w:jc w:val="both"/>
            </w:pPr>
            <w:r>
              <w:rPr>
                <w:rFonts w:ascii="Cambria" w:hAnsi="Cambria"/>
                <w:color w:val="000000"/>
                <w:sz w:val="20"/>
                <w:szCs w:val="20"/>
              </w:rPr>
              <w:t>En la IE. “José Simeón Tejeda” Es importante despertar e incentivar en todas las mujeres la fuerza interior que cada una lleva dentro. Para mejorar su calidad de vida, es necesario que las mujeres tengan el mismo acceso a las oportunidades que sus pares varones, que se impulsen sus iniciativas con el fin de lograr su empoderamiento; pero no solo en beneficio de ellas mismas, sino pensando, además, en cómo este avance de las mujeres puede ser beneficioso para sus comunidades, forjando así la construcción de una sociedad más justa.</w:t>
            </w:r>
          </w:p>
          <w:p w14:paraId="37172D8C"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FRENTE A ELLO NOS PREGUNTAMOS: </w:t>
            </w:r>
          </w:p>
          <w:p w14:paraId="0F3B26A9" w14:textId="77777777" w:rsidR="001E379F" w:rsidRDefault="001E379F" w:rsidP="001E379F">
            <w:pPr>
              <w:pStyle w:val="NormalWeb"/>
              <w:numPr>
                <w:ilvl w:val="0"/>
                <w:numId w:val="31"/>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Explica.</w:t>
            </w:r>
          </w:p>
          <w:p w14:paraId="6B46C9DA" w14:textId="77777777" w:rsidR="001E379F" w:rsidRDefault="001E379F" w:rsidP="001E379F">
            <w:pPr>
              <w:pStyle w:val="NormalWeb"/>
              <w:numPr>
                <w:ilvl w:val="0"/>
                <w:numId w:val="31"/>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Según lo expuesto, ¿qué significa empoderar? ¿Crees que la pobreza es una desventaja para el empoderamiento de las mujeres? ¿Por qué?</w:t>
            </w:r>
          </w:p>
        </w:tc>
      </w:tr>
      <w:tr w:rsidR="001E379F" w14:paraId="48189068" w14:textId="77777777" w:rsidTr="009014BE">
        <w:trPr>
          <w:trHeight w:val="458"/>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368C851D" w14:textId="77777777" w:rsidR="001E379F" w:rsidRDefault="001E379F" w:rsidP="009014BE">
            <w:pPr>
              <w:pStyle w:val="NormalWeb"/>
              <w:spacing w:before="0" w:beforeAutospacing="0" w:after="160" w:afterAutospacing="0"/>
            </w:pPr>
            <w:r>
              <w:rPr>
                <w:rFonts w:ascii="Cambria" w:hAnsi="Cambria"/>
                <w:b/>
                <w:bCs/>
                <w:color w:val="000000"/>
                <w:sz w:val="20"/>
                <w:szCs w:val="20"/>
              </w:rPr>
              <w:t>PROPÓSITO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47DB6E05" w14:textId="77777777" w:rsidR="001E379F" w:rsidRDefault="001E379F" w:rsidP="009014BE">
            <w:pPr>
              <w:pStyle w:val="NormalWeb"/>
              <w:spacing w:before="0" w:beforeAutospacing="0" w:after="0" w:afterAutospacing="0"/>
              <w:jc w:val="both"/>
            </w:pPr>
            <w:r>
              <w:rPr>
                <w:rFonts w:ascii="Cambria" w:hAnsi="Cambria"/>
                <w:color w:val="000000"/>
                <w:sz w:val="20"/>
                <w:szCs w:val="20"/>
              </w:rPr>
              <w:t>Conocer cuáles son los factores de desarrollo y crecimiento del empoderamiento de la mujer a través de un poema. </w:t>
            </w:r>
          </w:p>
        </w:tc>
      </w:tr>
      <w:tr w:rsidR="001E379F" w14:paraId="2979786B" w14:textId="77777777" w:rsidTr="009014BE">
        <w:trPr>
          <w:trHeight w:val="556"/>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7168B068" w14:textId="77777777" w:rsidR="001E379F" w:rsidRDefault="001E379F" w:rsidP="009014BE">
            <w:pPr>
              <w:pStyle w:val="NormalWeb"/>
              <w:spacing w:before="0" w:beforeAutospacing="0" w:after="160" w:afterAutospacing="0"/>
            </w:pPr>
            <w:r>
              <w:rPr>
                <w:rFonts w:ascii="Cambria" w:hAnsi="Cambria"/>
                <w:b/>
                <w:bCs/>
                <w:color w:val="000000"/>
                <w:sz w:val="20"/>
                <w:szCs w:val="20"/>
              </w:rPr>
              <w:t>RETO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584482B0" w14:textId="77777777" w:rsidR="001E379F" w:rsidRDefault="001E379F" w:rsidP="001E379F">
            <w:pPr>
              <w:pStyle w:val="NormalWeb"/>
              <w:numPr>
                <w:ilvl w:val="0"/>
                <w:numId w:val="3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Explica.</w:t>
            </w:r>
          </w:p>
          <w:p w14:paraId="57566BFC" w14:textId="77777777" w:rsidR="001E379F" w:rsidRDefault="001E379F" w:rsidP="001E379F">
            <w:pPr>
              <w:pStyle w:val="NormalWeb"/>
              <w:numPr>
                <w:ilvl w:val="0"/>
                <w:numId w:val="33"/>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Según lo expuesto, ¿qué significa empoderar? ¿Crees que la pobreza es una desventaja para el empoderamiento de las mujeres? ¿Por qué?</w:t>
            </w:r>
          </w:p>
        </w:tc>
      </w:tr>
      <w:tr w:rsidR="001E379F" w14:paraId="098666CA" w14:textId="77777777" w:rsidTr="009014BE">
        <w:trPr>
          <w:trHeight w:val="345"/>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340D5A7E" w14:textId="77777777" w:rsidR="001E379F" w:rsidRDefault="001E379F" w:rsidP="009014BE">
            <w:pPr>
              <w:pStyle w:val="NormalWeb"/>
              <w:spacing w:before="0" w:beforeAutospacing="0" w:after="160" w:afterAutospacing="0"/>
            </w:pPr>
            <w:r>
              <w:rPr>
                <w:rFonts w:ascii="Cambria" w:hAnsi="Cambria"/>
                <w:b/>
                <w:bCs/>
                <w:color w:val="000000"/>
                <w:sz w:val="20"/>
                <w:szCs w:val="20"/>
              </w:rPr>
              <w:t>PRODUCTO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7F556165" w14:textId="77777777" w:rsidR="001E379F" w:rsidRDefault="001E379F" w:rsidP="009014BE">
            <w:pPr>
              <w:pStyle w:val="NormalWeb"/>
              <w:spacing w:before="0" w:beforeAutospacing="0" w:after="0" w:afterAutospacing="0"/>
              <w:jc w:val="both"/>
            </w:pPr>
            <w:r>
              <w:rPr>
                <w:rFonts w:ascii="Cambria" w:hAnsi="Cambria"/>
                <w:color w:val="0D0D0D"/>
                <w:sz w:val="20"/>
                <w:szCs w:val="20"/>
              </w:rPr>
              <w:t>Elaboración de un poema en referencia al empoderamiento de la mujer.</w:t>
            </w:r>
          </w:p>
        </w:tc>
      </w:tr>
    </w:tbl>
    <w:p w14:paraId="04221A0B" w14:textId="77777777" w:rsidR="001E379F" w:rsidRDefault="001E379F" w:rsidP="001E379F">
      <w:pPr>
        <w:pStyle w:val="NormalWeb"/>
        <w:spacing w:before="0" w:beforeAutospacing="0" w:after="160" w:afterAutospacing="0"/>
        <w:jc w:val="both"/>
      </w:pPr>
      <w:r>
        <w:rPr>
          <w:rFonts w:ascii="Cambria" w:hAnsi="Cambria"/>
          <w:color w:val="000000"/>
          <w:sz w:val="20"/>
          <w:szCs w:val="20"/>
        </w:rPr>
        <w:t> </w:t>
      </w:r>
    </w:p>
    <w:p w14:paraId="2B4DD67D" w14:textId="77777777" w:rsidR="001E379F" w:rsidRDefault="001E379F" w:rsidP="001E379F">
      <w:pPr>
        <w:pStyle w:val="NormalWeb"/>
        <w:numPr>
          <w:ilvl w:val="0"/>
          <w:numId w:val="34"/>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RUTA DE LA UNIDAD DE APRENDIZAJE: </w:t>
      </w:r>
    </w:p>
    <w:tbl>
      <w:tblPr>
        <w:tblW w:w="0" w:type="auto"/>
        <w:tblCellMar>
          <w:top w:w="15" w:type="dxa"/>
          <w:left w:w="15" w:type="dxa"/>
          <w:bottom w:w="15" w:type="dxa"/>
          <w:right w:w="15" w:type="dxa"/>
        </w:tblCellMar>
        <w:tblLook w:val="04A0" w:firstRow="1" w:lastRow="0" w:firstColumn="1" w:lastColumn="0" w:noHBand="0" w:noVBand="1"/>
      </w:tblPr>
      <w:tblGrid>
        <w:gridCol w:w="1138"/>
        <w:gridCol w:w="4313"/>
        <w:gridCol w:w="4036"/>
      </w:tblGrid>
      <w:tr w:rsidR="001E379F" w14:paraId="19B0C6BA" w14:textId="77777777" w:rsidTr="009014BE">
        <w:trPr>
          <w:trHeight w:val="321"/>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642A3F9E" w14:textId="77777777" w:rsidR="001E379F" w:rsidRDefault="001E379F" w:rsidP="009014BE">
            <w:pPr>
              <w:pStyle w:val="NormalWeb"/>
              <w:spacing w:before="0" w:beforeAutospacing="0" w:after="160" w:afterAutospacing="0"/>
              <w:jc w:val="center"/>
            </w:pPr>
            <w:r>
              <w:rPr>
                <w:rFonts w:ascii="Cambria" w:hAnsi="Cambria"/>
                <w:b/>
                <w:bCs/>
                <w:color w:val="0D0D0D"/>
                <w:sz w:val="20"/>
                <w:szCs w:val="20"/>
              </w:rPr>
              <w:t>RUTA</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43D771CE"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SECUENCIA DE ACTIVIDADES</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3B35CAC5"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MATERIALES, MEDIOS Y RECURSOS EDUCATIVOS</w:t>
            </w:r>
          </w:p>
        </w:tc>
      </w:tr>
      <w:tr w:rsidR="001E379F" w14:paraId="4632B723" w14:textId="77777777" w:rsidTr="009014BE">
        <w:trPr>
          <w:trHeight w:val="39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D0CECE"/>
            <w:tcMar>
              <w:top w:w="0" w:type="dxa"/>
              <w:left w:w="108" w:type="dxa"/>
              <w:bottom w:w="0" w:type="dxa"/>
              <w:right w:w="108" w:type="dxa"/>
            </w:tcMar>
            <w:vAlign w:val="center"/>
            <w:hideMark/>
          </w:tcPr>
          <w:p w14:paraId="2DC49B46" w14:textId="77777777" w:rsidR="001E379F" w:rsidRDefault="001E379F" w:rsidP="009014BE">
            <w:pPr>
              <w:pStyle w:val="NormalWeb"/>
              <w:spacing w:before="0" w:beforeAutospacing="0" w:after="0" w:afterAutospacing="0"/>
            </w:pPr>
            <w:r>
              <w:rPr>
                <w:rFonts w:ascii="Cambria" w:hAnsi="Cambria"/>
                <w:b/>
                <w:bCs/>
                <w:color w:val="000000"/>
                <w:sz w:val="20"/>
                <w:szCs w:val="20"/>
              </w:rPr>
              <w:t>SEMANA 01</w:t>
            </w:r>
          </w:p>
          <w:p w14:paraId="6A858DC4" w14:textId="77777777" w:rsidR="001E379F" w:rsidRDefault="001E379F" w:rsidP="009014BE"/>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209C8108"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Actividad 01:  </w:t>
            </w:r>
            <w:r>
              <w:rPr>
                <w:rFonts w:ascii="Cambria" w:hAnsi="Cambria"/>
                <w:color w:val="000000"/>
                <w:sz w:val="20"/>
                <w:szCs w:val="20"/>
              </w:rPr>
              <w:t>El poema: Análisis</w:t>
            </w:r>
          </w:p>
        </w:tc>
        <w:tc>
          <w:tcPr>
            <w:tcW w:w="0" w:type="auto"/>
            <w:vMerge w:val="restart"/>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2F0EC7CE" w14:textId="77777777" w:rsidR="001E379F" w:rsidRDefault="001E379F" w:rsidP="009014BE">
            <w:pPr>
              <w:pStyle w:val="NormalWeb"/>
              <w:spacing w:before="0" w:beforeAutospacing="0" w:after="0" w:afterAutospacing="0"/>
              <w:jc w:val="both"/>
            </w:pPr>
            <w:r>
              <w:rPr>
                <w:rFonts w:ascii="Cambria" w:hAnsi="Cambria"/>
                <w:color w:val="000000"/>
                <w:sz w:val="20"/>
                <w:szCs w:val="20"/>
              </w:rPr>
              <w:t>Fichas de actividades</w:t>
            </w:r>
          </w:p>
          <w:p w14:paraId="6513F0A4" w14:textId="77777777" w:rsidR="001E379F" w:rsidRDefault="001E379F" w:rsidP="009014BE">
            <w:pPr>
              <w:pStyle w:val="NormalWeb"/>
              <w:spacing w:before="0" w:beforeAutospacing="0" w:after="0" w:afterAutospacing="0"/>
              <w:jc w:val="both"/>
            </w:pPr>
            <w:r>
              <w:rPr>
                <w:rFonts w:ascii="Cambria" w:hAnsi="Cambria"/>
                <w:color w:val="000000"/>
                <w:sz w:val="20"/>
                <w:szCs w:val="20"/>
              </w:rPr>
              <w:t>PPT</w:t>
            </w:r>
          </w:p>
          <w:p w14:paraId="4903B65E" w14:textId="77777777" w:rsidR="001E379F" w:rsidRDefault="001E379F" w:rsidP="009014BE">
            <w:pPr>
              <w:pStyle w:val="NormalWeb"/>
              <w:spacing w:before="0" w:beforeAutospacing="0" w:after="0" w:afterAutospacing="0"/>
              <w:jc w:val="both"/>
            </w:pPr>
            <w:r>
              <w:rPr>
                <w:rFonts w:ascii="Cambria" w:hAnsi="Cambria"/>
                <w:color w:val="000000"/>
                <w:sz w:val="20"/>
                <w:szCs w:val="20"/>
              </w:rPr>
              <w:t>Tableta/Celular</w:t>
            </w:r>
          </w:p>
          <w:p w14:paraId="2E78187B" w14:textId="77777777" w:rsidR="001E379F" w:rsidRDefault="001E379F" w:rsidP="009014BE">
            <w:pPr>
              <w:pStyle w:val="NormalWeb"/>
              <w:spacing w:before="0" w:beforeAutospacing="0" w:after="0" w:afterAutospacing="0"/>
              <w:jc w:val="both"/>
            </w:pPr>
            <w:r>
              <w:rPr>
                <w:rFonts w:ascii="Cambria" w:hAnsi="Cambria"/>
                <w:color w:val="000000"/>
                <w:sz w:val="20"/>
                <w:szCs w:val="20"/>
              </w:rPr>
              <w:t>Cuadernos o libros de consulta.</w:t>
            </w:r>
          </w:p>
          <w:p w14:paraId="504FE27A" w14:textId="77777777" w:rsidR="001E379F" w:rsidRDefault="001E379F" w:rsidP="009014BE">
            <w:pPr>
              <w:pStyle w:val="NormalWeb"/>
              <w:spacing w:before="0" w:beforeAutospacing="0" w:after="0" w:afterAutospacing="0"/>
              <w:jc w:val="both"/>
            </w:pPr>
            <w:r>
              <w:rPr>
                <w:rFonts w:ascii="Cambria" w:hAnsi="Cambria"/>
                <w:color w:val="000000"/>
                <w:sz w:val="20"/>
                <w:szCs w:val="20"/>
              </w:rPr>
              <w:t>Papelotes, plumones</w:t>
            </w:r>
          </w:p>
          <w:p w14:paraId="23B03A37" w14:textId="77777777" w:rsidR="001E379F" w:rsidRDefault="001E379F" w:rsidP="009014BE">
            <w:pPr>
              <w:pStyle w:val="NormalWeb"/>
              <w:spacing w:before="0" w:beforeAutospacing="0" w:after="0" w:afterAutospacing="0"/>
              <w:jc w:val="both"/>
            </w:pPr>
            <w:r>
              <w:rPr>
                <w:rFonts w:ascii="Cambria" w:hAnsi="Cambria"/>
                <w:color w:val="000000"/>
                <w:sz w:val="20"/>
                <w:szCs w:val="20"/>
              </w:rPr>
              <w:t>Hojas recicladas</w:t>
            </w:r>
          </w:p>
          <w:p w14:paraId="3AB605EE" w14:textId="77777777" w:rsidR="001E379F" w:rsidRDefault="001E379F" w:rsidP="009014BE">
            <w:pPr>
              <w:pStyle w:val="NormalWeb"/>
              <w:spacing w:before="0" w:beforeAutospacing="0" w:after="0" w:afterAutospacing="0"/>
              <w:jc w:val="both"/>
            </w:pPr>
            <w:r>
              <w:rPr>
                <w:rFonts w:ascii="Cambria" w:hAnsi="Cambria"/>
                <w:color w:val="FF0000"/>
                <w:sz w:val="20"/>
                <w:szCs w:val="20"/>
              </w:rPr>
              <w:t>Proyector/Laptop</w:t>
            </w:r>
          </w:p>
          <w:p w14:paraId="740E4CE8" w14:textId="77777777" w:rsidR="001E379F" w:rsidRDefault="001E379F" w:rsidP="009014BE">
            <w:pPr>
              <w:pStyle w:val="NormalWeb"/>
              <w:spacing w:before="0" w:beforeAutospacing="0" w:after="0" w:afterAutospacing="0"/>
              <w:jc w:val="both"/>
            </w:pPr>
            <w:r>
              <w:rPr>
                <w:rFonts w:ascii="Cambria" w:hAnsi="Cambria"/>
                <w:color w:val="FF0000"/>
                <w:sz w:val="20"/>
                <w:szCs w:val="20"/>
              </w:rPr>
              <w:t>Ficha de autoevaluación</w:t>
            </w:r>
          </w:p>
          <w:p w14:paraId="63A94B21" w14:textId="77777777" w:rsidR="001E379F" w:rsidRDefault="001E379F" w:rsidP="009014BE">
            <w:pPr>
              <w:pStyle w:val="NormalWeb"/>
              <w:spacing w:before="0" w:beforeAutospacing="0" w:after="0" w:afterAutospacing="0"/>
              <w:jc w:val="both"/>
            </w:pPr>
            <w:r>
              <w:rPr>
                <w:rFonts w:ascii="Cambria" w:hAnsi="Cambria"/>
                <w:color w:val="FF0000"/>
                <w:sz w:val="20"/>
                <w:szCs w:val="20"/>
              </w:rPr>
              <w:t>Formato de evaluación del trabajo colaborativo (Lista de cotejo/rubrica)</w:t>
            </w:r>
          </w:p>
          <w:p w14:paraId="70B40BB9" w14:textId="77777777" w:rsidR="001E379F" w:rsidRDefault="001E379F" w:rsidP="009014BE"/>
        </w:tc>
      </w:tr>
      <w:tr w:rsidR="001E379F" w14:paraId="07796E8F" w14:textId="77777777" w:rsidTr="009014BE">
        <w:trPr>
          <w:trHeight w:val="168"/>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2A8882B" w14:textId="77777777" w:rsidR="001E379F" w:rsidRDefault="001E379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367C93EB"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Actividad 02: </w:t>
            </w:r>
            <w:r>
              <w:rPr>
                <w:rFonts w:ascii="Cambria" w:hAnsi="Cambria"/>
                <w:color w:val="000000"/>
                <w:sz w:val="22"/>
                <w:szCs w:val="22"/>
              </w:rPr>
              <w:t>¿Cómo podemos promover el turismo en nuestra comunidad?</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64435DFC" w14:textId="77777777" w:rsidR="001E379F" w:rsidRDefault="001E379F" w:rsidP="009014BE">
            <w:pPr>
              <w:rPr>
                <w:sz w:val="24"/>
                <w:szCs w:val="24"/>
              </w:rPr>
            </w:pPr>
          </w:p>
        </w:tc>
      </w:tr>
      <w:tr w:rsidR="001E379F" w14:paraId="7DC4EF75"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FE599"/>
            <w:tcMar>
              <w:top w:w="0" w:type="dxa"/>
              <w:left w:w="108" w:type="dxa"/>
              <w:bottom w:w="0" w:type="dxa"/>
              <w:right w:w="108" w:type="dxa"/>
            </w:tcMar>
            <w:hideMark/>
          </w:tcPr>
          <w:p w14:paraId="5893078A" w14:textId="77777777" w:rsidR="001E379F" w:rsidRDefault="001E379F" w:rsidP="009014BE"/>
          <w:p w14:paraId="1B951DB0" w14:textId="77777777" w:rsidR="001E379F" w:rsidRDefault="001E379F" w:rsidP="009014BE">
            <w:pPr>
              <w:pStyle w:val="NormalWeb"/>
              <w:spacing w:before="0" w:beforeAutospacing="0" w:after="160" w:afterAutospacing="0"/>
            </w:pPr>
            <w:r>
              <w:rPr>
                <w:rFonts w:ascii="Cambria" w:hAnsi="Cambria"/>
                <w:b/>
                <w:bCs/>
                <w:color w:val="000000"/>
                <w:sz w:val="20"/>
                <w:szCs w:val="20"/>
              </w:rPr>
              <w:t>SEMANA 02</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2A0B9A3" w14:textId="77777777" w:rsidR="001E379F" w:rsidRDefault="001E379F" w:rsidP="009014BE">
            <w:pPr>
              <w:pStyle w:val="NormalWeb"/>
              <w:spacing w:before="0" w:beforeAutospacing="0" w:after="0" w:afterAutospacing="0"/>
            </w:pPr>
            <w:r>
              <w:rPr>
                <w:rFonts w:ascii="Cambria" w:hAnsi="Cambria"/>
                <w:b/>
                <w:bCs/>
                <w:color w:val="000000"/>
                <w:sz w:val="20"/>
                <w:szCs w:val="20"/>
              </w:rPr>
              <w:t>Actividad 03</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El poema: Producción</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AFE6DBF" w14:textId="77777777" w:rsidR="001E379F" w:rsidRDefault="001E379F" w:rsidP="009014BE">
            <w:pPr>
              <w:rPr>
                <w:sz w:val="24"/>
                <w:szCs w:val="24"/>
              </w:rPr>
            </w:pPr>
          </w:p>
        </w:tc>
      </w:tr>
      <w:tr w:rsidR="001E379F" w14:paraId="45D3FEC4" w14:textId="77777777" w:rsidTr="009014BE">
        <w:trPr>
          <w:trHeight w:val="309"/>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72348C1" w14:textId="77777777" w:rsidR="001E379F" w:rsidRDefault="001E379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vAlign w:val="center"/>
            <w:hideMark/>
          </w:tcPr>
          <w:p w14:paraId="6FAAC14B" w14:textId="77777777" w:rsidR="001E379F" w:rsidRDefault="001E379F" w:rsidP="009014BE">
            <w:pPr>
              <w:pStyle w:val="NormalWeb"/>
              <w:spacing w:before="0" w:beforeAutospacing="0" w:after="0" w:afterAutospacing="0"/>
            </w:pPr>
            <w:r>
              <w:rPr>
                <w:rFonts w:ascii="Cambria" w:hAnsi="Cambria"/>
                <w:b/>
                <w:bCs/>
                <w:color w:val="000000"/>
                <w:sz w:val="20"/>
                <w:szCs w:val="20"/>
              </w:rPr>
              <w:t>Actividad 04</w:t>
            </w:r>
            <w:r>
              <w:rPr>
                <w:rFonts w:ascii="Cambria" w:hAnsi="Cambria"/>
                <w:color w:val="000000"/>
                <w:sz w:val="20"/>
                <w:szCs w:val="20"/>
              </w:rPr>
              <w:t>: ¿Cómo escribir un folleto turístico?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4C64865" w14:textId="77777777" w:rsidR="001E379F" w:rsidRDefault="001E379F" w:rsidP="009014BE">
            <w:pPr>
              <w:rPr>
                <w:sz w:val="24"/>
                <w:szCs w:val="24"/>
              </w:rPr>
            </w:pPr>
          </w:p>
        </w:tc>
      </w:tr>
      <w:tr w:rsidR="001E379F" w14:paraId="0EF857F5"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9CE5FC"/>
            <w:tcMar>
              <w:top w:w="0" w:type="dxa"/>
              <w:left w:w="108" w:type="dxa"/>
              <w:bottom w:w="0" w:type="dxa"/>
              <w:right w:w="108" w:type="dxa"/>
            </w:tcMar>
            <w:hideMark/>
          </w:tcPr>
          <w:p w14:paraId="70E18841" w14:textId="77777777" w:rsidR="001E379F" w:rsidRDefault="001E379F" w:rsidP="009014BE"/>
          <w:p w14:paraId="17352AC4" w14:textId="77777777" w:rsidR="001E379F" w:rsidRDefault="001E379F" w:rsidP="009014BE">
            <w:pPr>
              <w:pStyle w:val="NormalWeb"/>
              <w:spacing w:before="0" w:beforeAutospacing="0" w:after="160" w:afterAutospacing="0"/>
            </w:pPr>
            <w:r>
              <w:rPr>
                <w:rFonts w:ascii="Cambria" w:hAnsi="Cambria"/>
                <w:b/>
                <w:bCs/>
                <w:color w:val="000000"/>
                <w:sz w:val="20"/>
                <w:szCs w:val="20"/>
              </w:rPr>
              <w:t>SEMANA 03</w:t>
            </w: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6DB64C22" w14:textId="77777777" w:rsidR="001E379F" w:rsidRDefault="001E379F" w:rsidP="009014BE">
            <w:pPr>
              <w:pStyle w:val="NormalWeb"/>
              <w:spacing w:before="0" w:beforeAutospacing="0" w:after="0" w:afterAutospacing="0"/>
            </w:pPr>
            <w:r>
              <w:rPr>
                <w:rFonts w:ascii="Cambria" w:hAnsi="Cambria"/>
                <w:b/>
                <w:bCs/>
                <w:color w:val="000000"/>
                <w:sz w:val="20"/>
                <w:szCs w:val="20"/>
              </w:rPr>
              <w:t>Actividad 05:</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El programa radial</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593B7A1" w14:textId="77777777" w:rsidR="001E379F" w:rsidRDefault="001E379F" w:rsidP="009014BE">
            <w:pPr>
              <w:rPr>
                <w:sz w:val="24"/>
                <w:szCs w:val="24"/>
              </w:rPr>
            </w:pPr>
          </w:p>
        </w:tc>
      </w:tr>
      <w:tr w:rsidR="001E379F" w14:paraId="5E971BA1" w14:textId="77777777" w:rsidTr="009014BE">
        <w:trPr>
          <w:trHeight w:val="277"/>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68531BE2" w14:textId="77777777" w:rsidR="001E379F" w:rsidRDefault="001E379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57618AB0" w14:textId="77777777" w:rsidR="001E379F" w:rsidRDefault="001E379F" w:rsidP="009014BE">
            <w:pPr>
              <w:pStyle w:val="NormalWeb"/>
              <w:spacing w:before="0" w:beforeAutospacing="0" w:after="0" w:afterAutospacing="0"/>
            </w:pPr>
            <w:r>
              <w:rPr>
                <w:rFonts w:ascii="Cambria" w:hAnsi="Cambria"/>
                <w:b/>
                <w:bCs/>
                <w:color w:val="000000"/>
                <w:sz w:val="20"/>
                <w:szCs w:val="20"/>
              </w:rPr>
              <w:t>Actividad 06</w:t>
            </w:r>
            <w:proofErr w:type="gramStart"/>
            <w:r>
              <w:rPr>
                <w:rFonts w:ascii="Cambria" w:hAnsi="Cambria"/>
                <w:b/>
                <w:bCs/>
                <w:color w:val="000000"/>
                <w:sz w:val="20"/>
                <w:szCs w:val="20"/>
              </w:rPr>
              <w:t xml:space="preserve">: </w:t>
            </w:r>
            <w:r>
              <w:rPr>
                <w:rFonts w:ascii="Calibri" w:hAnsi="Calibri" w:cs="Calibri"/>
                <w:color w:val="000000"/>
                <w:sz w:val="22"/>
                <w:szCs w:val="22"/>
              </w:rPr>
              <w:t> </w:t>
            </w:r>
            <w:r>
              <w:rPr>
                <w:rFonts w:ascii="Cambria" w:hAnsi="Cambria"/>
                <w:color w:val="000000"/>
                <w:sz w:val="20"/>
                <w:szCs w:val="20"/>
              </w:rPr>
              <w:t>¿</w:t>
            </w:r>
            <w:proofErr w:type="gramEnd"/>
            <w:r>
              <w:rPr>
                <w:rFonts w:ascii="Cambria" w:hAnsi="Cambria"/>
                <w:color w:val="000000"/>
                <w:sz w:val="20"/>
                <w:szCs w:val="20"/>
              </w:rPr>
              <w:t>Cómo puedo revisar y mejorar mi folleto turístico?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541256C1" w14:textId="77777777" w:rsidR="001E379F" w:rsidRDefault="001E379F" w:rsidP="009014BE">
            <w:pPr>
              <w:rPr>
                <w:sz w:val="24"/>
                <w:szCs w:val="24"/>
              </w:rPr>
            </w:pPr>
          </w:p>
        </w:tc>
      </w:tr>
      <w:tr w:rsidR="001E379F" w14:paraId="58246468"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4B083"/>
            <w:tcMar>
              <w:top w:w="0" w:type="dxa"/>
              <w:left w:w="108" w:type="dxa"/>
              <w:bottom w:w="0" w:type="dxa"/>
              <w:right w:w="108" w:type="dxa"/>
            </w:tcMar>
            <w:hideMark/>
          </w:tcPr>
          <w:p w14:paraId="660BD072" w14:textId="77777777" w:rsidR="001E379F" w:rsidRDefault="001E379F" w:rsidP="009014BE"/>
          <w:p w14:paraId="6E4880E6" w14:textId="77777777" w:rsidR="001E379F" w:rsidRDefault="001E379F" w:rsidP="009014BE">
            <w:pPr>
              <w:pStyle w:val="NormalWeb"/>
              <w:spacing w:before="0" w:beforeAutospacing="0" w:after="160" w:afterAutospacing="0"/>
            </w:pPr>
            <w:r>
              <w:rPr>
                <w:rFonts w:ascii="Cambria" w:hAnsi="Cambria"/>
                <w:b/>
                <w:bCs/>
                <w:color w:val="000000"/>
                <w:sz w:val="20"/>
                <w:szCs w:val="20"/>
              </w:rPr>
              <w:t>SEMANA 04</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6E85EF70" w14:textId="77777777" w:rsidR="001E379F" w:rsidRDefault="001E379F" w:rsidP="009014BE">
            <w:pPr>
              <w:pStyle w:val="NormalWeb"/>
              <w:spacing w:before="0" w:beforeAutospacing="0" w:after="0" w:afterAutospacing="0"/>
            </w:pPr>
            <w:r>
              <w:rPr>
                <w:rFonts w:ascii="Cambria" w:hAnsi="Cambria"/>
                <w:b/>
                <w:bCs/>
                <w:color w:val="000000"/>
                <w:sz w:val="20"/>
                <w:szCs w:val="20"/>
              </w:rPr>
              <w:t>Actividad 07:</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El uso del punto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33F8D81" w14:textId="77777777" w:rsidR="001E379F" w:rsidRDefault="001E379F" w:rsidP="009014BE">
            <w:pPr>
              <w:rPr>
                <w:sz w:val="24"/>
                <w:szCs w:val="24"/>
              </w:rPr>
            </w:pPr>
          </w:p>
        </w:tc>
      </w:tr>
      <w:tr w:rsidR="001E379F" w14:paraId="48A1606A" w14:textId="77777777" w:rsidTr="009014BE">
        <w:trPr>
          <w:trHeight w:val="274"/>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72CBBC2" w14:textId="77777777" w:rsidR="001E379F" w:rsidRDefault="001E379F" w:rsidP="009014BE">
            <w:pPr>
              <w:rPr>
                <w:sz w:val="24"/>
                <w:szCs w:val="24"/>
              </w:rPr>
            </w:pPr>
          </w:p>
        </w:tc>
        <w:tc>
          <w:tcPr>
            <w:tcW w:w="0" w:type="auto"/>
            <w:tcBorders>
              <w:top w:val="single" w:sz="4" w:space="0" w:color="FF0000"/>
              <w:left w:val="single" w:sz="4" w:space="0" w:color="FF0000"/>
              <w:bottom w:val="single" w:sz="4" w:space="0" w:color="C55911"/>
              <w:right w:val="single" w:sz="4" w:space="0" w:color="FF0000"/>
            </w:tcBorders>
            <w:shd w:val="clear" w:color="auto" w:fill="FBE5D5"/>
            <w:tcMar>
              <w:top w:w="0" w:type="dxa"/>
              <w:left w:w="108" w:type="dxa"/>
              <w:bottom w:w="0" w:type="dxa"/>
              <w:right w:w="108" w:type="dxa"/>
            </w:tcMar>
            <w:hideMark/>
          </w:tcPr>
          <w:p w14:paraId="5A2BAA03"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Actividad 08: </w:t>
            </w:r>
            <w:r>
              <w:rPr>
                <w:rFonts w:ascii="Calibri" w:hAnsi="Calibri" w:cs="Calibri"/>
                <w:color w:val="000000"/>
                <w:sz w:val="22"/>
                <w:szCs w:val="22"/>
              </w:rPr>
              <w:t>¿</w:t>
            </w:r>
            <w:r>
              <w:rPr>
                <w:rFonts w:ascii="Cambria" w:hAnsi="Cambria"/>
                <w:color w:val="000000"/>
                <w:sz w:val="22"/>
                <w:szCs w:val="22"/>
              </w:rPr>
              <w:t>Cómo presentar y difundir mi folleto turístico?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58261931" w14:textId="77777777" w:rsidR="001E379F" w:rsidRDefault="001E379F" w:rsidP="009014BE">
            <w:pPr>
              <w:rPr>
                <w:sz w:val="24"/>
                <w:szCs w:val="24"/>
              </w:rPr>
            </w:pPr>
          </w:p>
        </w:tc>
      </w:tr>
      <w:tr w:rsidR="001E379F" w14:paraId="3E0F3D65" w14:textId="77777777" w:rsidTr="009014BE">
        <w:trPr>
          <w:trHeight w:val="122"/>
        </w:trPr>
        <w:tc>
          <w:tcPr>
            <w:tcW w:w="0" w:type="auto"/>
            <w:vMerge w:val="restart"/>
            <w:tcBorders>
              <w:top w:val="single" w:sz="4" w:space="0" w:color="C55911"/>
              <w:left w:val="single" w:sz="4" w:space="0" w:color="FF0000"/>
              <w:bottom w:val="single" w:sz="4" w:space="0" w:color="C55911"/>
              <w:right w:val="single" w:sz="4" w:space="0" w:color="FF0000"/>
            </w:tcBorders>
            <w:shd w:val="clear" w:color="auto" w:fill="E2EFD9"/>
            <w:tcMar>
              <w:top w:w="0" w:type="dxa"/>
              <w:left w:w="108" w:type="dxa"/>
              <w:bottom w:w="0" w:type="dxa"/>
              <w:right w:w="108" w:type="dxa"/>
            </w:tcMar>
            <w:vAlign w:val="center"/>
            <w:hideMark/>
          </w:tcPr>
          <w:p w14:paraId="71FCA6C2" w14:textId="77777777" w:rsidR="001E379F" w:rsidRDefault="001E379F" w:rsidP="009014BE">
            <w:pPr>
              <w:pStyle w:val="NormalWeb"/>
              <w:spacing w:before="0" w:beforeAutospacing="0" w:after="160" w:afterAutospacing="0"/>
            </w:pPr>
            <w:r>
              <w:rPr>
                <w:rFonts w:ascii="Cambria" w:hAnsi="Cambria"/>
                <w:b/>
                <w:bCs/>
                <w:color w:val="000000"/>
                <w:sz w:val="20"/>
                <w:szCs w:val="20"/>
              </w:rPr>
              <w:t>SEMANA 05</w:t>
            </w:r>
          </w:p>
        </w:tc>
        <w:tc>
          <w:tcPr>
            <w:tcW w:w="0" w:type="auto"/>
            <w:tcBorders>
              <w:top w:val="single" w:sz="4" w:space="0" w:color="C55911"/>
              <w:left w:val="single" w:sz="4" w:space="0" w:color="FF0000"/>
              <w:bottom w:val="single" w:sz="4" w:space="0" w:color="C55911"/>
              <w:right w:val="single" w:sz="4" w:space="0" w:color="FF0000"/>
            </w:tcBorders>
            <w:shd w:val="clear" w:color="auto" w:fill="E2EFD9"/>
            <w:tcMar>
              <w:top w:w="0" w:type="dxa"/>
              <w:left w:w="108" w:type="dxa"/>
              <w:bottom w:w="0" w:type="dxa"/>
              <w:right w:w="108" w:type="dxa"/>
            </w:tcMar>
            <w:hideMark/>
          </w:tcPr>
          <w:p w14:paraId="04966208" w14:textId="77777777" w:rsidR="001E379F" w:rsidRDefault="001E379F" w:rsidP="009014BE">
            <w:pPr>
              <w:pStyle w:val="NormalWeb"/>
              <w:spacing w:before="0" w:beforeAutospacing="0" w:after="0" w:afterAutospacing="0"/>
            </w:pPr>
            <w:r>
              <w:rPr>
                <w:rFonts w:ascii="Cambria" w:hAnsi="Cambria"/>
                <w:b/>
                <w:bCs/>
                <w:color w:val="000000"/>
                <w:sz w:val="20"/>
                <w:szCs w:val="20"/>
              </w:rPr>
              <w:t>Actividad 09:</w:t>
            </w:r>
            <w:r>
              <w:rPr>
                <w:rFonts w:ascii="Cambria" w:hAnsi="Cambria"/>
                <w:color w:val="000000"/>
                <w:sz w:val="20"/>
                <w:szCs w:val="20"/>
              </w:rPr>
              <w:t xml:space="preserve"> </w:t>
            </w:r>
            <w:r>
              <w:rPr>
                <w:rFonts w:ascii="Calibri" w:hAnsi="Calibri" w:cs="Calibri"/>
                <w:color w:val="000000"/>
                <w:sz w:val="22"/>
                <w:szCs w:val="22"/>
              </w:rPr>
              <w:t> </w:t>
            </w:r>
            <w:r>
              <w:rPr>
                <w:rFonts w:ascii="Cambria" w:hAnsi="Cambria"/>
                <w:color w:val="000000"/>
                <w:sz w:val="20"/>
                <w:szCs w:val="20"/>
              </w:rPr>
              <w:t>La oración simple</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183B82A2" w14:textId="77777777" w:rsidR="001E379F" w:rsidRDefault="001E379F" w:rsidP="009014BE">
            <w:pPr>
              <w:rPr>
                <w:sz w:val="24"/>
                <w:szCs w:val="24"/>
              </w:rPr>
            </w:pPr>
          </w:p>
        </w:tc>
      </w:tr>
      <w:tr w:rsidR="001E379F" w14:paraId="1F519EED" w14:textId="77777777" w:rsidTr="009014BE">
        <w:trPr>
          <w:trHeight w:val="272"/>
        </w:trPr>
        <w:tc>
          <w:tcPr>
            <w:tcW w:w="0" w:type="auto"/>
            <w:vMerge/>
            <w:tcBorders>
              <w:top w:val="single" w:sz="4" w:space="0" w:color="C55911"/>
              <w:left w:val="single" w:sz="4" w:space="0" w:color="FF0000"/>
              <w:bottom w:val="single" w:sz="4" w:space="0" w:color="C55911"/>
              <w:right w:val="single" w:sz="4" w:space="0" w:color="FF0000"/>
            </w:tcBorders>
            <w:vAlign w:val="center"/>
            <w:hideMark/>
          </w:tcPr>
          <w:p w14:paraId="69B31C89" w14:textId="77777777" w:rsidR="001E379F" w:rsidRDefault="001E379F" w:rsidP="009014BE">
            <w:pPr>
              <w:rPr>
                <w:sz w:val="24"/>
                <w:szCs w:val="24"/>
              </w:rPr>
            </w:pPr>
          </w:p>
        </w:tc>
        <w:tc>
          <w:tcPr>
            <w:tcW w:w="0" w:type="auto"/>
            <w:tcBorders>
              <w:top w:val="single" w:sz="4" w:space="0" w:color="C55911"/>
              <w:left w:val="single" w:sz="4" w:space="0" w:color="FF0000"/>
              <w:bottom w:val="single" w:sz="4" w:space="0" w:color="FF0000"/>
              <w:right w:val="single" w:sz="4" w:space="0" w:color="FF0000"/>
            </w:tcBorders>
            <w:shd w:val="clear" w:color="auto" w:fill="E2EFD9"/>
            <w:tcMar>
              <w:top w:w="0" w:type="dxa"/>
              <w:left w:w="108" w:type="dxa"/>
              <w:bottom w:w="0" w:type="dxa"/>
              <w:right w:w="108" w:type="dxa"/>
            </w:tcMar>
            <w:hideMark/>
          </w:tcPr>
          <w:p w14:paraId="175AB39A" w14:textId="77777777" w:rsidR="001E379F" w:rsidRDefault="001E379F" w:rsidP="009014BE">
            <w:pPr>
              <w:pStyle w:val="NormalWeb"/>
              <w:spacing w:before="0" w:beforeAutospacing="0" w:after="0" w:afterAutospacing="0"/>
            </w:pPr>
            <w:r>
              <w:rPr>
                <w:rFonts w:ascii="Cambria" w:hAnsi="Cambria"/>
                <w:b/>
                <w:bCs/>
                <w:color w:val="000000"/>
                <w:sz w:val="20"/>
                <w:szCs w:val="20"/>
              </w:rPr>
              <w:t>Evaluación mensual  </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DA8C9C7" w14:textId="77777777" w:rsidR="001E379F" w:rsidRDefault="001E379F" w:rsidP="009014BE">
            <w:pPr>
              <w:rPr>
                <w:sz w:val="24"/>
                <w:szCs w:val="24"/>
              </w:rPr>
            </w:pPr>
          </w:p>
        </w:tc>
      </w:tr>
    </w:tbl>
    <w:p w14:paraId="194AB674" w14:textId="77777777" w:rsidR="001E379F" w:rsidRDefault="001E379F" w:rsidP="001E379F"/>
    <w:p w14:paraId="62463723" w14:textId="77777777" w:rsidR="001E379F" w:rsidRDefault="001E379F" w:rsidP="001E379F">
      <w:pPr>
        <w:pStyle w:val="NormalWeb"/>
        <w:numPr>
          <w:ilvl w:val="0"/>
          <w:numId w:val="35"/>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SECUENCIA DE SESIONES: </w:t>
      </w:r>
    </w:p>
    <w:tbl>
      <w:tblPr>
        <w:tblW w:w="0" w:type="auto"/>
        <w:tblCellMar>
          <w:top w:w="15" w:type="dxa"/>
          <w:left w:w="15" w:type="dxa"/>
          <w:bottom w:w="15" w:type="dxa"/>
          <w:right w:w="15" w:type="dxa"/>
        </w:tblCellMar>
        <w:tblLook w:val="04A0" w:firstRow="1" w:lastRow="0" w:firstColumn="1" w:lastColumn="0" w:noHBand="0" w:noVBand="1"/>
      </w:tblPr>
      <w:tblGrid>
        <w:gridCol w:w="4571"/>
        <w:gridCol w:w="4916"/>
      </w:tblGrid>
      <w:tr w:rsidR="001E379F" w14:paraId="281C6738" w14:textId="77777777" w:rsidTr="009014BE">
        <w:trPr>
          <w:trHeight w:val="282"/>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3ABE1FFE"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1: El poema: Análisis</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2ADE2ACB"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2: ¿Cómo podemos promover el turismo en nuestra comunidad?</w:t>
            </w:r>
          </w:p>
        </w:tc>
      </w:tr>
      <w:tr w:rsidR="001E379F" w14:paraId="4B26A611" w14:textId="77777777" w:rsidTr="009014BE">
        <w:trPr>
          <w:trHeight w:val="3152"/>
        </w:trPr>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64B08F08"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Competencia: </w:t>
            </w:r>
            <w:r>
              <w:rPr>
                <w:rFonts w:ascii="Cambria" w:hAnsi="Cambria"/>
                <w:color w:val="000000"/>
                <w:sz w:val="20"/>
                <w:szCs w:val="20"/>
              </w:rPr>
              <w:t>lee diversos tipos de textos en su lengua</w:t>
            </w:r>
            <w:r>
              <w:rPr>
                <w:rFonts w:ascii="Cambria" w:hAnsi="Cambria"/>
                <w:b/>
                <w:bCs/>
                <w:color w:val="000000"/>
                <w:sz w:val="20"/>
                <w:szCs w:val="20"/>
              </w:rPr>
              <w:t xml:space="preserve"> </w:t>
            </w:r>
            <w:r>
              <w:rPr>
                <w:rFonts w:ascii="Cambria" w:hAnsi="Cambria"/>
                <w:color w:val="000000"/>
                <w:sz w:val="20"/>
                <w:szCs w:val="20"/>
              </w:rPr>
              <w:t>materna.</w:t>
            </w:r>
          </w:p>
          <w:p w14:paraId="646C0EE1"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Propósito:</w:t>
            </w:r>
            <w:r>
              <w:rPr>
                <w:rFonts w:ascii="Cambria" w:hAnsi="Cambria"/>
                <w:color w:val="000000"/>
                <w:sz w:val="20"/>
                <w:szCs w:val="20"/>
              </w:rPr>
              <w:t xml:space="preserve">   conocer la teoría del poema y reconocer a través de sus textos.</w:t>
            </w:r>
          </w:p>
          <w:p w14:paraId="2083B9F0"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Evidencia: </w:t>
            </w:r>
            <w:r>
              <w:rPr>
                <w:rFonts w:ascii="Cambria" w:hAnsi="Cambria"/>
                <w:color w:val="000000"/>
                <w:sz w:val="20"/>
                <w:szCs w:val="20"/>
              </w:rPr>
              <w:t>Responde las preguntas de la ficha de trabajo. </w:t>
            </w:r>
          </w:p>
          <w:p w14:paraId="7880EAC0" w14:textId="77777777" w:rsidR="001E379F" w:rsidRDefault="001E379F" w:rsidP="009014BE">
            <w:pPr>
              <w:pStyle w:val="NormalWeb"/>
              <w:spacing w:before="0" w:beforeAutospacing="0" w:after="0" w:afterAutospacing="0"/>
            </w:pPr>
            <w:r>
              <w:rPr>
                <w:rFonts w:ascii="Cambria" w:hAnsi="Cambria"/>
                <w:b/>
                <w:bCs/>
                <w:color w:val="000000"/>
                <w:sz w:val="20"/>
                <w:szCs w:val="20"/>
              </w:rPr>
              <w:t>Criterio de evaluación:</w:t>
            </w:r>
          </w:p>
          <w:p w14:paraId="04BABB4B" w14:textId="77777777" w:rsidR="001E379F" w:rsidRDefault="001E379F" w:rsidP="001E379F">
            <w:pPr>
              <w:pStyle w:val="NormalWeb"/>
              <w:numPr>
                <w:ilvl w:val="0"/>
                <w:numId w:val="36"/>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Integra información explícita cuando se encuentra en distintas partes del texto o en distintos textos al realizar una lectura intertextual.</w:t>
            </w:r>
          </w:p>
          <w:p w14:paraId="0AAFE352" w14:textId="77777777" w:rsidR="001E379F" w:rsidRDefault="001E379F" w:rsidP="001E379F">
            <w:pPr>
              <w:pStyle w:val="NormalWeb"/>
              <w:numPr>
                <w:ilvl w:val="0"/>
                <w:numId w:val="36"/>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Explica el tema, los subtemas y el propósito comunicativo del texto, cuando este presenta información especializada o abstracta.</w:t>
            </w:r>
          </w:p>
          <w:p w14:paraId="18B087AD" w14:textId="77777777" w:rsidR="001E379F" w:rsidRDefault="001E379F" w:rsidP="001E379F">
            <w:pPr>
              <w:pStyle w:val="NormalWeb"/>
              <w:numPr>
                <w:ilvl w:val="0"/>
                <w:numId w:val="36"/>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sobre el contenido, la organización textual, las estrategias discursivas, las representaciones sociales y la intención del autor.</w:t>
            </w:r>
          </w:p>
          <w:p w14:paraId="4751A4E1" w14:textId="77777777" w:rsidR="001E379F" w:rsidRDefault="001E379F" w:rsidP="001E379F">
            <w:pPr>
              <w:pStyle w:val="NormalWeb"/>
              <w:numPr>
                <w:ilvl w:val="0"/>
                <w:numId w:val="36"/>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Reflexiona sobre el empoderamiento de la mujer y desarrolla una opinión sobre el tema</w:t>
            </w:r>
          </w:p>
        </w:tc>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222F2BF3"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Competencia: </w:t>
            </w:r>
            <w:r>
              <w:rPr>
                <w:rFonts w:ascii="Cambria" w:hAnsi="Cambria"/>
                <w:color w:val="000000"/>
                <w:sz w:val="20"/>
                <w:szCs w:val="20"/>
              </w:rPr>
              <w:t>Lee diversos tipos de textos en su lengua materna.</w:t>
            </w:r>
          </w:p>
          <w:p w14:paraId="06B5C573"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Propósito de aprendizaje: </w:t>
            </w:r>
            <w:r>
              <w:rPr>
                <w:rFonts w:ascii="Cambria" w:hAnsi="Cambria"/>
                <w:color w:val="000000"/>
                <w:sz w:val="20"/>
                <w:szCs w:val="20"/>
              </w:rPr>
              <w:t>Planificar la escritura de un folleto turístico de acuerdo a la situación, teniendo en cuenta el propósito comunicativo.</w:t>
            </w:r>
          </w:p>
          <w:p w14:paraId="06647ACA" w14:textId="77777777" w:rsidR="001E379F" w:rsidRDefault="001E379F" w:rsidP="009014BE">
            <w:pPr>
              <w:pStyle w:val="NormalWeb"/>
              <w:spacing w:before="0" w:beforeAutospacing="0" w:after="0" w:afterAutospacing="0"/>
            </w:pPr>
            <w:r>
              <w:rPr>
                <w:rFonts w:ascii="Cambria" w:hAnsi="Cambria"/>
                <w:b/>
                <w:bCs/>
                <w:color w:val="000000"/>
                <w:sz w:val="20"/>
                <w:szCs w:val="20"/>
              </w:rPr>
              <w:t>Criterio de evaluación:</w:t>
            </w:r>
          </w:p>
          <w:p w14:paraId="57C738BA" w14:textId="77777777" w:rsidR="001E379F" w:rsidRDefault="001E379F" w:rsidP="001E379F">
            <w:pPr>
              <w:pStyle w:val="NormalWeb"/>
              <w:numPr>
                <w:ilvl w:val="0"/>
                <w:numId w:val="37"/>
              </w:numPr>
              <w:spacing w:before="0" w:beforeAutospacing="0" w:after="0" w:afterAutospacing="0"/>
              <w:ind w:left="883"/>
              <w:jc w:val="both"/>
              <w:textAlignment w:val="baseline"/>
              <w:rPr>
                <w:rFonts w:ascii="Cambria" w:hAnsi="Cambria"/>
                <w:color w:val="000000"/>
                <w:sz w:val="20"/>
                <w:szCs w:val="20"/>
              </w:rPr>
            </w:pPr>
            <w:r>
              <w:rPr>
                <w:rFonts w:ascii="Cambria" w:hAnsi="Cambria"/>
                <w:color w:val="000000"/>
                <w:sz w:val="20"/>
                <w:szCs w:val="20"/>
              </w:rPr>
              <w:t>Elaboré mi plan de escritura señalando el para qué voy a escribir un folleto turístico. </w:t>
            </w:r>
          </w:p>
          <w:p w14:paraId="10D80AE5" w14:textId="77777777" w:rsidR="001E379F" w:rsidRDefault="001E379F" w:rsidP="001E379F">
            <w:pPr>
              <w:pStyle w:val="NormalWeb"/>
              <w:numPr>
                <w:ilvl w:val="0"/>
                <w:numId w:val="37"/>
              </w:numPr>
              <w:spacing w:before="0" w:beforeAutospacing="0" w:after="0" w:afterAutospacing="0"/>
              <w:ind w:left="883"/>
              <w:jc w:val="both"/>
              <w:textAlignment w:val="baseline"/>
              <w:rPr>
                <w:rFonts w:ascii="Cambria" w:hAnsi="Cambria"/>
                <w:color w:val="000000"/>
                <w:sz w:val="20"/>
                <w:szCs w:val="20"/>
              </w:rPr>
            </w:pPr>
            <w:r>
              <w:rPr>
                <w:rFonts w:ascii="Cambria" w:hAnsi="Cambria"/>
                <w:color w:val="000000"/>
                <w:sz w:val="20"/>
                <w:szCs w:val="20"/>
              </w:rPr>
              <w:t>Organicé las ideas que quiero presentar en mi folleto turístico.</w:t>
            </w:r>
          </w:p>
        </w:tc>
      </w:tr>
      <w:tr w:rsidR="001E379F" w14:paraId="48B29351" w14:textId="77777777" w:rsidTr="009014BE">
        <w:trPr>
          <w:trHeight w:val="227"/>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24BDC0D4"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03: El poema: Producción</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1E9B5903"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4: ¿Cómo escribir un folleto turístico?</w:t>
            </w:r>
          </w:p>
        </w:tc>
      </w:tr>
      <w:tr w:rsidR="001E379F" w14:paraId="61503FDB" w14:textId="77777777" w:rsidTr="009014BE">
        <w:trPr>
          <w:trHeight w:val="3520"/>
        </w:trPr>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05CA725B"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Competencia: </w:t>
            </w:r>
            <w:r>
              <w:rPr>
                <w:rFonts w:ascii="Cambria" w:hAnsi="Cambria"/>
                <w:color w:val="000000"/>
                <w:sz w:val="20"/>
                <w:szCs w:val="20"/>
              </w:rPr>
              <w:t>escribe diversos tipos de textos en su lengua materna</w:t>
            </w:r>
          </w:p>
          <w:p w14:paraId="4291BE10"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Propósito de aprendizaje: </w:t>
            </w:r>
            <w:r>
              <w:rPr>
                <w:rFonts w:ascii="Cambria" w:hAnsi="Cambria"/>
                <w:color w:val="000000"/>
                <w:sz w:val="20"/>
                <w:szCs w:val="20"/>
              </w:rPr>
              <w:t>planificar un poema y el tema relacionada al empoderamiento de la mujer.</w:t>
            </w:r>
            <w:r>
              <w:rPr>
                <w:rFonts w:ascii="Cambria" w:hAnsi="Cambria"/>
                <w:b/>
                <w:bCs/>
                <w:color w:val="000000"/>
                <w:sz w:val="20"/>
                <w:szCs w:val="20"/>
              </w:rPr>
              <w:t> </w:t>
            </w:r>
          </w:p>
          <w:p w14:paraId="6C353DB5"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 Planificación y redacción de un poema en relación al empoderamiento de la mujer. </w:t>
            </w:r>
          </w:p>
          <w:p w14:paraId="518D370C"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Criterio de evaluación:</w:t>
            </w:r>
          </w:p>
          <w:p w14:paraId="3185AF96" w14:textId="77777777" w:rsidR="001E379F" w:rsidRDefault="001E379F" w:rsidP="001E379F">
            <w:pPr>
              <w:pStyle w:val="NormalWeb"/>
              <w:numPr>
                <w:ilvl w:val="0"/>
                <w:numId w:val="3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Adecúa el texto a la situación comunicativa, considerando el propósito comunicativo, como los textos de ficción y los poemas con sus características.</w:t>
            </w:r>
          </w:p>
          <w:p w14:paraId="70ADDA5E" w14:textId="77777777" w:rsidR="001E379F" w:rsidRDefault="001E379F" w:rsidP="001E379F">
            <w:pPr>
              <w:pStyle w:val="NormalWeb"/>
              <w:numPr>
                <w:ilvl w:val="0"/>
                <w:numId w:val="3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Escribe textos en forma coherente y cohesionada.</w:t>
            </w:r>
          </w:p>
          <w:p w14:paraId="589F2FEC" w14:textId="77777777" w:rsidR="001E379F" w:rsidRDefault="001E379F" w:rsidP="001E379F">
            <w:pPr>
              <w:pStyle w:val="NormalWeb"/>
              <w:numPr>
                <w:ilvl w:val="0"/>
                <w:numId w:val="3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 xml:space="preserve">Utiliza recursos gramaticales (la oración simple) y signos de puntuación (el uso del </w:t>
            </w:r>
            <w:r>
              <w:rPr>
                <w:rFonts w:ascii="Cambria" w:hAnsi="Cambria"/>
                <w:color w:val="000000"/>
                <w:sz w:val="20"/>
                <w:szCs w:val="20"/>
              </w:rPr>
              <w:lastRenderedPageBreak/>
              <w:t>punto) que contribuyen al sentido de su texto.</w:t>
            </w:r>
          </w:p>
          <w:p w14:paraId="6DFE609A" w14:textId="77777777" w:rsidR="001E379F" w:rsidRDefault="001E379F" w:rsidP="001E379F">
            <w:pPr>
              <w:pStyle w:val="NormalWeb"/>
              <w:numPr>
                <w:ilvl w:val="0"/>
                <w:numId w:val="38"/>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Evalúa de manera permanente el texto, determinando si se ajusta a la situación comunicativa</w:t>
            </w:r>
          </w:p>
        </w:tc>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52CCD50D" w14:textId="77777777" w:rsidR="001E379F" w:rsidRDefault="001E379F" w:rsidP="009014BE">
            <w:pPr>
              <w:pStyle w:val="NormalWeb"/>
              <w:spacing w:before="0" w:beforeAutospacing="0" w:after="0" w:afterAutospacing="0"/>
            </w:pPr>
            <w:r>
              <w:rPr>
                <w:rFonts w:ascii="Cambria" w:hAnsi="Cambria"/>
                <w:b/>
                <w:bCs/>
                <w:color w:val="000000"/>
                <w:sz w:val="20"/>
                <w:szCs w:val="20"/>
              </w:rPr>
              <w:lastRenderedPageBreak/>
              <w:t xml:space="preserve">Competencia: </w:t>
            </w:r>
            <w:r>
              <w:rPr>
                <w:rFonts w:ascii="Cambria" w:hAnsi="Cambria"/>
                <w:color w:val="000000"/>
                <w:sz w:val="20"/>
                <w:szCs w:val="20"/>
              </w:rPr>
              <w:t>Lee diversos tipos de textos en su lengua materna.</w:t>
            </w:r>
          </w:p>
          <w:p w14:paraId="17163D26"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mbria" w:hAnsi="Cambria"/>
                <w:color w:val="000000"/>
                <w:sz w:val="20"/>
                <w:szCs w:val="20"/>
              </w:rPr>
              <w:t xml:space="preserve"> Escribir el borrador de un folleto para promocionar el turismo en tu comunidad, donde presentes tus ideas de forma ordenada y en secuencia lógica utilizando referentes y conectores.</w:t>
            </w:r>
          </w:p>
          <w:p w14:paraId="4B34A416"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Evidencia: </w:t>
            </w:r>
            <w:r>
              <w:rPr>
                <w:rFonts w:ascii="Cambria" w:hAnsi="Cambria"/>
                <w:color w:val="000000"/>
                <w:sz w:val="20"/>
                <w:szCs w:val="20"/>
              </w:rPr>
              <w:t>ficha de respuestas.</w:t>
            </w:r>
          </w:p>
          <w:p w14:paraId="3D87AC32" w14:textId="77777777" w:rsidR="001E379F" w:rsidRDefault="001E379F" w:rsidP="009014BE">
            <w:pPr>
              <w:pStyle w:val="NormalWeb"/>
              <w:spacing w:before="0" w:beforeAutospacing="0" w:after="0" w:afterAutospacing="0"/>
            </w:pPr>
            <w:r>
              <w:rPr>
                <w:rFonts w:ascii="Cambria" w:hAnsi="Cambria"/>
                <w:b/>
                <w:bCs/>
                <w:color w:val="000000"/>
                <w:sz w:val="20"/>
                <w:szCs w:val="20"/>
              </w:rPr>
              <w:t>Criterio de evaluación:</w:t>
            </w:r>
          </w:p>
          <w:p w14:paraId="18E5C997" w14:textId="77777777" w:rsidR="001E379F" w:rsidRDefault="001E379F" w:rsidP="001E379F">
            <w:pPr>
              <w:pStyle w:val="NormalWeb"/>
              <w:numPr>
                <w:ilvl w:val="0"/>
                <w:numId w:val="3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Utilicé adecuadamente los referentes y conectores para escribir los textos de mi folleto turístico. </w:t>
            </w:r>
          </w:p>
          <w:p w14:paraId="42736E03" w14:textId="77777777" w:rsidR="001E379F" w:rsidRDefault="001E379F" w:rsidP="001E379F">
            <w:pPr>
              <w:pStyle w:val="NormalWeb"/>
              <w:numPr>
                <w:ilvl w:val="0"/>
                <w:numId w:val="3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Escribí el borrador de un folleto para promocionar el turismo en mi comunidad.</w:t>
            </w:r>
          </w:p>
        </w:tc>
      </w:tr>
      <w:tr w:rsidR="001E379F" w14:paraId="3BF9A1F0" w14:textId="77777777" w:rsidTr="009014BE">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5EAE9B6F"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05: El programa radial</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6B8DDA39"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6: ¿Cómo puedo revisar y mejorar mi folleto turístico?</w:t>
            </w:r>
          </w:p>
        </w:tc>
      </w:tr>
      <w:tr w:rsidR="001E379F" w14:paraId="24240292" w14:textId="77777777" w:rsidTr="009014BE">
        <w:trPr>
          <w:trHeight w:val="3095"/>
        </w:trPr>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72C636F2"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Competencia</w:t>
            </w:r>
            <w:r>
              <w:rPr>
                <w:rFonts w:ascii="Cambria" w:hAnsi="Cambria"/>
                <w:color w:val="000000"/>
                <w:sz w:val="20"/>
                <w:szCs w:val="20"/>
              </w:rPr>
              <w:t>: Se comunica oralmente en su lengua materna.</w:t>
            </w:r>
          </w:p>
          <w:p w14:paraId="3936DC0C"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mbria" w:hAnsi="Cambria"/>
                <w:color w:val="000000"/>
                <w:sz w:val="20"/>
                <w:szCs w:val="20"/>
              </w:rPr>
              <w:t>:  conocer y planificar nuestra programación radial en relación al empoderamiento de la mujer.</w:t>
            </w:r>
          </w:p>
          <w:p w14:paraId="08A49533"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evaluación del poema. </w:t>
            </w:r>
          </w:p>
          <w:p w14:paraId="2CFC7B07" w14:textId="77777777" w:rsidR="001E379F" w:rsidRDefault="001E379F" w:rsidP="009014BE">
            <w:pPr>
              <w:pStyle w:val="NormalWeb"/>
              <w:spacing w:before="0" w:beforeAutospacing="0" w:after="160" w:afterAutospacing="0"/>
            </w:pPr>
            <w:r>
              <w:rPr>
                <w:rFonts w:ascii="Cambria" w:hAnsi="Cambria"/>
                <w:b/>
                <w:bCs/>
                <w:color w:val="000000"/>
                <w:sz w:val="20"/>
                <w:szCs w:val="20"/>
              </w:rPr>
              <w:t>Criterio de evaluación:</w:t>
            </w:r>
          </w:p>
          <w:p w14:paraId="6D08898A" w14:textId="77777777" w:rsidR="001E379F" w:rsidRDefault="001E379F" w:rsidP="001E379F">
            <w:pPr>
              <w:pStyle w:val="NormalWeb"/>
              <w:numPr>
                <w:ilvl w:val="0"/>
                <w:numId w:val="4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Recupera información explícita de los textos orales que escucha, seleccionando detalles y datos específicos.</w:t>
            </w:r>
          </w:p>
          <w:p w14:paraId="7B9176B4" w14:textId="77777777" w:rsidR="001E379F" w:rsidRDefault="001E379F" w:rsidP="001E379F">
            <w:pPr>
              <w:pStyle w:val="NormalWeb"/>
              <w:numPr>
                <w:ilvl w:val="0"/>
                <w:numId w:val="4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Adecúa el texto oral a la situación comunicativa, considerando el propósito comunicativo, el tipo textual y las características de un programa radial.</w:t>
            </w:r>
          </w:p>
          <w:p w14:paraId="1683D619" w14:textId="77777777" w:rsidR="001E379F" w:rsidRDefault="001E379F" w:rsidP="001E379F">
            <w:pPr>
              <w:pStyle w:val="NormalWeb"/>
              <w:numPr>
                <w:ilvl w:val="0"/>
                <w:numId w:val="4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como hablante y oyente, sobre el contenido del texto oral, las representaciones sociales que este plantea, las intenciones de los interlocutores y el efecto de lo dicho.</w:t>
            </w:r>
          </w:p>
          <w:p w14:paraId="5AB9368D" w14:textId="77777777" w:rsidR="001E379F" w:rsidRDefault="001E379F" w:rsidP="001E379F">
            <w:pPr>
              <w:pStyle w:val="NormalWeb"/>
              <w:numPr>
                <w:ilvl w:val="0"/>
                <w:numId w:val="4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Evalúa los estilos de los hablantes, la eficacia de los recursos verbales, no verbales y paraverbales, y la pertinencia de las estrategias discursivas.</w:t>
            </w:r>
          </w:p>
        </w:tc>
        <w:tc>
          <w:tcPr>
            <w:tcW w:w="0" w:type="auto"/>
            <w:tcBorders>
              <w:top w:val="single" w:sz="4" w:space="0" w:color="C55911"/>
              <w:left w:val="single" w:sz="4" w:space="0" w:color="C55911"/>
              <w:bottom w:val="single" w:sz="4" w:space="0" w:color="C55911"/>
              <w:right w:val="single" w:sz="4" w:space="0" w:color="C55911"/>
            </w:tcBorders>
            <w:shd w:val="clear" w:color="auto" w:fill="FFFFFF"/>
            <w:tcMar>
              <w:top w:w="0" w:type="dxa"/>
              <w:left w:w="115" w:type="dxa"/>
              <w:bottom w:w="0" w:type="dxa"/>
              <w:right w:w="115" w:type="dxa"/>
            </w:tcMar>
            <w:hideMark/>
          </w:tcPr>
          <w:p w14:paraId="0E6EA547" w14:textId="77777777" w:rsidR="001E379F" w:rsidRDefault="001E379F" w:rsidP="009014BE">
            <w:pPr>
              <w:pStyle w:val="NormalWeb"/>
              <w:spacing w:before="0" w:beforeAutospacing="0" w:after="0" w:afterAutospacing="0"/>
              <w:ind w:left="-49"/>
              <w:jc w:val="both"/>
            </w:pPr>
            <w:r>
              <w:rPr>
                <w:rFonts w:ascii="Cambria" w:hAnsi="Cambria"/>
                <w:b/>
                <w:bCs/>
                <w:color w:val="000000"/>
                <w:sz w:val="20"/>
                <w:szCs w:val="20"/>
              </w:rPr>
              <w:t>Competencia:</w:t>
            </w:r>
            <w:r>
              <w:rPr>
                <w:rFonts w:ascii="Cambria" w:hAnsi="Cambria"/>
                <w:color w:val="000000"/>
                <w:sz w:val="20"/>
                <w:szCs w:val="20"/>
              </w:rPr>
              <w:t xml:space="preserve"> Lee diversos tipos de textos en su lengua materna.</w:t>
            </w:r>
          </w:p>
          <w:p w14:paraId="45C75767"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mbria" w:hAnsi="Cambria"/>
                <w:color w:val="000000"/>
                <w:sz w:val="20"/>
                <w:szCs w:val="20"/>
              </w:rPr>
              <w:t xml:space="preserve"> Revisar y mejorar mi folleto para promover el turismo en la comunidad, teniendo en cuenta el público al que está dirigido.</w:t>
            </w:r>
          </w:p>
          <w:p w14:paraId="0B70F69E" w14:textId="77777777" w:rsidR="001E379F" w:rsidRDefault="001E379F" w:rsidP="009014BE">
            <w:pPr>
              <w:pStyle w:val="NormalWeb"/>
              <w:spacing w:before="0" w:beforeAutospacing="0" w:after="0" w:afterAutospacing="0"/>
              <w:ind w:left="-49"/>
              <w:jc w:val="both"/>
            </w:pPr>
            <w:r>
              <w:rPr>
                <w:rFonts w:ascii="Cambria" w:hAnsi="Cambria"/>
                <w:b/>
                <w:bCs/>
                <w:color w:val="000000"/>
                <w:sz w:val="20"/>
                <w:szCs w:val="20"/>
              </w:rPr>
              <w:t xml:space="preserve">Evidencia: </w:t>
            </w:r>
            <w:r>
              <w:rPr>
                <w:rFonts w:ascii="Cambria" w:hAnsi="Cambria"/>
                <w:color w:val="000000"/>
                <w:sz w:val="20"/>
                <w:szCs w:val="20"/>
              </w:rPr>
              <w:t>ficha de trabajo</w:t>
            </w:r>
          </w:p>
          <w:p w14:paraId="07B1C9F8" w14:textId="77777777" w:rsidR="001E379F" w:rsidRDefault="001E379F" w:rsidP="009014BE">
            <w:pPr>
              <w:pStyle w:val="NormalWeb"/>
              <w:spacing w:before="0" w:beforeAutospacing="0" w:after="160" w:afterAutospacing="0"/>
            </w:pPr>
            <w:r>
              <w:rPr>
                <w:rFonts w:ascii="Cambria" w:hAnsi="Cambria"/>
                <w:b/>
                <w:bCs/>
                <w:color w:val="000000"/>
                <w:sz w:val="20"/>
                <w:szCs w:val="20"/>
              </w:rPr>
              <w:t>Criterio de evaluación:</w:t>
            </w:r>
          </w:p>
          <w:p w14:paraId="4A9DD5E8" w14:textId="77777777" w:rsidR="001E379F" w:rsidRDefault="001E379F" w:rsidP="001E379F">
            <w:pPr>
              <w:pStyle w:val="NormalWeb"/>
              <w:numPr>
                <w:ilvl w:val="0"/>
                <w:numId w:val="41"/>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Revisé y corregí mi folleto para promover el turismo en mi comunidad, teniendo en cuenta el público al que está dirigido. Escribí la versión final de mi folleto turístico.</w:t>
            </w:r>
          </w:p>
        </w:tc>
      </w:tr>
      <w:tr w:rsidR="001E379F" w14:paraId="7C74D888" w14:textId="77777777" w:rsidTr="009014BE">
        <w:trPr>
          <w:trHeight w:val="293"/>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148353FD"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07: El uso del punto</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0D39C630"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08: ¿Cómo presentar y difundir mi folleto turístico?</w:t>
            </w:r>
          </w:p>
        </w:tc>
      </w:tr>
      <w:tr w:rsidR="001E379F" w14:paraId="5B43A658" w14:textId="77777777" w:rsidTr="009014BE">
        <w:trPr>
          <w:trHeight w:val="1727"/>
        </w:trPr>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29A3C2FB"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Competencia: </w:t>
            </w:r>
            <w:r>
              <w:rPr>
                <w:rFonts w:ascii="Cambria" w:hAnsi="Cambria"/>
                <w:color w:val="000000"/>
                <w:sz w:val="20"/>
                <w:szCs w:val="20"/>
              </w:rPr>
              <w:t>Lee diversos tipos de textos en su lengua materna.</w:t>
            </w:r>
          </w:p>
          <w:p w14:paraId="0A7BEE7B"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Propósito: </w:t>
            </w:r>
            <w:r>
              <w:rPr>
                <w:rFonts w:ascii="Cambria" w:hAnsi="Cambria"/>
                <w:color w:val="000000"/>
                <w:sz w:val="20"/>
                <w:szCs w:val="20"/>
              </w:rPr>
              <w:t>Conoce y reconoce el uso del punto a través de ejercicios prácticos y textos.</w:t>
            </w:r>
          </w:p>
          <w:p w14:paraId="4F78893F"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ficha de respuestas</w:t>
            </w:r>
            <w:r>
              <w:rPr>
                <w:rFonts w:ascii="Cambria" w:hAnsi="Cambria"/>
                <w:b/>
                <w:bCs/>
                <w:color w:val="000000"/>
                <w:sz w:val="20"/>
                <w:szCs w:val="20"/>
              </w:rPr>
              <w:t>. </w:t>
            </w:r>
          </w:p>
          <w:p w14:paraId="5E36284D" w14:textId="77777777" w:rsidR="001E379F" w:rsidRDefault="001E379F" w:rsidP="009014BE">
            <w:pPr>
              <w:pStyle w:val="NormalWeb"/>
              <w:spacing w:before="0" w:beforeAutospacing="0" w:after="160" w:afterAutospacing="0"/>
            </w:pPr>
            <w:r>
              <w:rPr>
                <w:rFonts w:ascii="Cambria" w:hAnsi="Cambria"/>
                <w:b/>
                <w:bCs/>
                <w:color w:val="000000"/>
                <w:sz w:val="20"/>
                <w:szCs w:val="20"/>
              </w:rPr>
              <w:t>Criterio de evaluación:</w:t>
            </w:r>
          </w:p>
          <w:p w14:paraId="5EB4F9D2" w14:textId="77777777" w:rsidR="001E379F" w:rsidRDefault="001E379F" w:rsidP="001E379F">
            <w:pPr>
              <w:pStyle w:val="NormalWeb"/>
              <w:numPr>
                <w:ilvl w:val="0"/>
                <w:numId w:val="4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Integra información explícita cuando se encuentra en distintas par tes del texto o en distintos textos al realizar una lectura intertextual.</w:t>
            </w:r>
          </w:p>
          <w:p w14:paraId="5FE0E40C" w14:textId="77777777" w:rsidR="001E379F" w:rsidRDefault="001E379F" w:rsidP="001E379F">
            <w:pPr>
              <w:pStyle w:val="NormalWeb"/>
              <w:numPr>
                <w:ilvl w:val="0"/>
                <w:numId w:val="4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 xml:space="preserve">Explica el tema, los subtemas y el propósito comunicativo del texto, cuando </w:t>
            </w:r>
            <w:r>
              <w:rPr>
                <w:rFonts w:ascii="Cambria" w:hAnsi="Cambria"/>
                <w:color w:val="000000"/>
                <w:sz w:val="20"/>
                <w:szCs w:val="20"/>
              </w:rPr>
              <w:lastRenderedPageBreak/>
              <w:t>este presenta información especializada o abstracta.</w:t>
            </w:r>
          </w:p>
          <w:p w14:paraId="51999CBD" w14:textId="77777777" w:rsidR="001E379F" w:rsidRDefault="001E379F" w:rsidP="001E379F">
            <w:pPr>
              <w:pStyle w:val="NormalWeb"/>
              <w:numPr>
                <w:ilvl w:val="0"/>
                <w:numId w:val="42"/>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sobre el contenido, la organización textual, las estrategias discursivas, las representaciones sociales y la intención del autor.</w:t>
            </w:r>
          </w:p>
          <w:p w14:paraId="0D1EEC95" w14:textId="77777777" w:rsidR="001E379F" w:rsidRDefault="001E379F" w:rsidP="001E379F">
            <w:pPr>
              <w:pStyle w:val="NormalWeb"/>
              <w:numPr>
                <w:ilvl w:val="0"/>
                <w:numId w:val="42"/>
              </w:numPr>
              <w:spacing w:before="0" w:beforeAutospacing="0" w:after="160" w:afterAutospacing="0"/>
              <w:jc w:val="both"/>
              <w:textAlignment w:val="baseline"/>
              <w:rPr>
                <w:rFonts w:ascii="Cambria" w:hAnsi="Cambria"/>
                <w:b/>
                <w:bCs/>
                <w:color w:val="000000"/>
                <w:sz w:val="20"/>
                <w:szCs w:val="20"/>
              </w:rPr>
            </w:pPr>
            <w:r>
              <w:rPr>
                <w:rFonts w:ascii="Cambria" w:hAnsi="Cambria"/>
                <w:color w:val="000000"/>
                <w:sz w:val="20"/>
                <w:szCs w:val="20"/>
              </w:rPr>
              <w:t>Reflexiona sobre el empoderamiento de la mujer y desarrolla una opinión sobre el tema.</w:t>
            </w:r>
          </w:p>
        </w:tc>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7666D582" w14:textId="77777777" w:rsidR="001E379F" w:rsidRDefault="001E379F" w:rsidP="009014BE">
            <w:pPr>
              <w:pStyle w:val="NormalWeb"/>
              <w:spacing w:before="0" w:beforeAutospacing="0" w:after="0" w:afterAutospacing="0"/>
            </w:pPr>
            <w:r>
              <w:rPr>
                <w:rFonts w:ascii="Cambria" w:hAnsi="Cambria"/>
                <w:b/>
                <w:bCs/>
                <w:color w:val="000000"/>
                <w:sz w:val="20"/>
                <w:szCs w:val="20"/>
              </w:rPr>
              <w:lastRenderedPageBreak/>
              <w:t xml:space="preserve">Competencia: </w:t>
            </w:r>
            <w:r>
              <w:rPr>
                <w:rFonts w:ascii="Cambria" w:hAnsi="Cambria"/>
                <w:color w:val="000000"/>
                <w:sz w:val="20"/>
                <w:szCs w:val="20"/>
              </w:rPr>
              <w:t>Lee diversos tipos de textos en su lengua materna.</w:t>
            </w:r>
          </w:p>
          <w:p w14:paraId="6219E412"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Propósito de aprendizaje:</w:t>
            </w:r>
            <w:r>
              <w:rPr>
                <w:rFonts w:ascii="Calibri" w:hAnsi="Calibri" w:cs="Calibri"/>
                <w:color w:val="000000"/>
                <w:sz w:val="22"/>
                <w:szCs w:val="22"/>
              </w:rPr>
              <w:t xml:space="preserve"> </w:t>
            </w:r>
            <w:r>
              <w:rPr>
                <w:rFonts w:ascii="Cambria" w:hAnsi="Cambria"/>
                <w:color w:val="000000"/>
                <w:sz w:val="20"/>
                <w:szCs w:val="20"/>
              </w:rPr>
              <w:t>Presentar y difundir mi folleto para promover el turismo en la comunidad, teniendo en cuenta el público al que está dirigido.</w:t>
            </w:r>
          </w:p>
          <w:p w14:paraId="164F6C85" w14:textId="77777777" w:rsidR="001E379F" w:rsidRDefault="001E379F" w:rsidP="009014BE">
            <w:pPr>
              <w:pStyle w:val="NormalWeb"/>
              <w:spacing w:before="0" w:beforeAutospacing="0" w:after="0" w:afterAutospacing="0"/>
            </w:pPr>
            <w:r>
              <w:rPr>
                <w:rFonts w:ascii="Cambria" w:hAnsi="Cambria"/>
                <w:b/>
                <w:bCs/>
                <w:color w:val="000000"/>
                <w:sz w:val="20"/>
                <w:szCs w:val="20"/>
              </w:rPr>
              <w:t>Criterio de evaluación:</w:t>
            </w:r>
          </w:p>
          <w:p w14:paraId="0002E5F7" w14:textId="77777777" w:rsidR="001E379F" w:rsidRDefault="001E379F" w:rsidP="001E379F">
            <w:pPr>
              <w:pStyle w:val="NormalWeb"/>
              <w:numPr>
                <w:ilvl w:val="0"/>
                <w:numId w:val="43"/>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Escribí un texto para presentar mi folleto turístico, teniendo en cuenta las características de mi público.</w:t>
            </w:r>
          </w:p>
          <w:p w14:paraId="0A3CD853" w14:textId="77777777" w:rsidR="001E379F" w:rsidRDefault="001E379F" w:rsidP="001E379F">
            <w:pPr>
              <w:pStyle w:val="NormalWeb"/>
              <w:numPr>
                <w:ilvl w:val="0"/>
                <w:numId w:val="43"/>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Presenté y difundí mi folleto para promover el turismo en mi comunidad.</w:t>
            </w:r>
          </w:p>
        </w:tc>
      </w:tr>
      <w:tr w:rsidR="001E379F" w14:paraId="20F09CD3" w14:textId="77777777" w:rsidTr="009014BE">
        <w:trPr>
          <w:trHeight w:val="320"/>
        </w:trPr>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4D515C80"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Sesión 09: La oración simple</w:t>
            </w:r>
          </w:p>
        </w:tc>
        <w:tc>
          <w:tcPr>
            <w:tcW w:w="0" w:type="auto"/>
            <w:tcBorders>
              <w:top w:val="single" w:sz="4" w:space="0" w:color="C55911"/>
              <w:left w:val="single" w:sz="4" w:space="0" w:color="C55911"/>
              <w:bottom w:val="single" w:sz="4" w:space="0" w:color="C55911"/>
              <w:right w:val="single" w:sz="4" w:space="0" w:color="C55911"/>
            </w:tcBorders>
            <w:shd w:val="clear" w:color="auto" w:fill="F4B083"/>
            <w:tcMar>
              <w:top w:w="0" w:type="dxa"/>
              <w:left w:w="115" w:type="dxa"/>
              <w:bottom w:w="0" w:type="dxa"/>
              <w:right w:w="115" w:type="dxa"/>
            </w:tcMar>
            <w:hideMark/>
          </w:tcPr>
          <w:p w14:paraId="455675C3"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Evaluación mensual</w:t>
            </w:r>
          </w:p>
        </w:tc>
      </w:tr>
      <w:tr w:rsidR="001E379F" w14:paraId="716FF242" w14:textId="77777777" w:rsidTr="009014BE">
        <w:trPr>
          <w:trHeight w:val="2325"/>
        </w:trPr>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49BCFC1B" w14:textId="77777777" w:rsidR="001E379F" w:rsidRDefault="001E379F" w:rsidP="009014BE">
            <w:pPr>
              <w:pStyle w:val="NormalWeb"/>
              <w:spacing w:before="0" w:beforeAutospacing="0" w:after="0" w:afterAutospacing="0"/>
            </w:pPr>
            <w:r>
              <w:rPr>
                <w:rFonts w:ascii="Cambria" w:hAnsi="Cambria"/>
                <w:b/>
                <w:bCs/>
                <w:color w:val="000000"/>
                <w:sz w:val="20"/>
                <w:szCs w:val="20"/>
              </w:rPr>
              <w:t xml:space="preserve">Competencia: </w:t>
            </w:r>
            <w:r>
              <w:rPr>
                <w:rFonts w:ascii="Cambria" w:hAnsi="Cambria"/>
                <w:color w:val="000000"/>
                <w:sz w:val="20"/>
                <w:szCs w:val="20"/>
              </w:rPr>
              <w:t>Lee diversos tipos de textos en su lengua materna.</w:t>
            </w:r>
          </w:p>
          <w:p w14:paraId="72206D26"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Propósito: </w:t>
            </w:r>
            <w:r>
              <w:rPr>
                <w:rFonts w:ascii="Cambria" w:hAnsi="Cambria"/>
                <w:color w:val="000000"/>
                <w:sz w:val="20"/>
                <w:szCs w:val="20"/>
              </w:rPr>
              <w:t>Conoce la oración simple a través de ejercicios prácticos y</w:t>
            </w:r>
            <w:r>
              <w:rPr>
                <w:rFonts w:ascii="Cambria" w:hAnsi="Cambria"/>
                <w:b/>
                <w:bCs/>
                <w:color w:val="000000"/>
                <w:sz w:val="20"/>
                <w:szCs w:val="20"/>
              </w:rPr>
              <w:t xml:space="preserve"> </w:t>
            </w:r>
            <w:r>
              <w:rPr>
                <w:rFonts w:ascii="Cambria" w:hAnsi="Cambria"/>
                <w:color w:val="000000"/>
                <w:sz w:val="20"/>
                <w:szCs w:val="20"/>
              </w:rPr>
              <w:t>textos.</w:t>
            </w:r>
            <w:r>
              <w:rPr>
                <w:rFonts w:ascii="Cambria" w:hAnsi="Cambria"/>
                <w:b/>
                <w:bCs/>
                <w:color w:val="000000"/>
                <w:sz w:val="20"/>
                <w:szCs w:val="20"/>
              </w:rPr>
              <w:t> </w:t>
            </w:r>
          </w:p>
          <w:p w14:paraId="610846BC"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 xml:space="preserve">Evidencia: </w:t>
            </w:r>
            <w:r>
              <w:rPr>
                <w:rFonts w:ascii="Cambria" w:hAnsi="Cambria"/>
                <w:color w:val="000000"/>
                <w:sz w:val="20"/>
                <w:szCs w:val="20"/>
              </w:rPr>
              <w:t>Ficha de trabajo.</w:t>
            </w:r>
          </w:p>
          <w:p w14:paraId="158E84EC" w14:textId="77777777" w:rsidR="001E379F" w:rsidRDefault="001E379F" w:rsidP="009014BE">
            <w:pPr>
              <w:pStyle w:val="NormalWeb"/>
              <w:spacing w:before="0" w:beforeAutospacing="0" w:after="160" w:afterAutospacing="0"/>
            </w:pPr>
            <w:r>
              <w:rPr>
                <w:rFonts w:ascii="Cambria" w:hAnsi="Cambria"/>
                <w:b/>
                <w:bCs/>
                <w:color w:val="000000"/>
                <w:sz w:val="20"/>
                <w:szCs w:val="20"/>
              </w:rPr>
              <w:t>Criterio de evaluación:</w:t>
            </w:r>
          </w:p>
          <w:p w14:paraId="178E176C" w14:textId="77777777" w:rsidR="001E379F" w:rsidRDefault="001E379F" w:rsidP="001E379F">
            <w:pPr>
              <w:pStyle w:val="NormalWeb"/>
              <w:numPr>
                <w:ilvl w:val="0"/>
                <w:numId w:val="44"/>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Integra información explícita cuando se encuentra en distintas par tes del texto o en distintos textos al realizar una lectura intertextual.</w:t>
            </w:r>
          </w:p>
          <w:p w14:paraId="41253ADD" w14:textId="77777777" w:rsidR="001E379F" w:rsidRDefault="001E379F" w:rsidP="001E379F">
            <w:pPr>
              <w:pStyle w:val="NormalWeb"/>
              <w:numPr>
                <w:ilvl w:val="0"/>
                <w:numId w:val="44"/>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Explica el tema, los subtemas y el propósito comunicativo del texto, cuando este presenta información especializada o abstracta.</w:t>
            </w:r>
          </w:p>
          <w:p w14:paraId="4C5005B4" w14:textId="77777777" w:rsidR="001E379F" w:rsidRDefault="001E379F" w:rsidP="001E379F">
            <w:pPr>
              <w:pStyle w:val="NormalWeb"/>
              <w:numPr>
                <w:ilvl w:val="0"/>
                <w:numId w:val="44"/>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Opina sobre el contenido, la organización textual, las estrategias discursivas, las representaciones sociales y la intención del autor.</w:t>
            </w:r>
          </w:p>
          <w:p w14:paraId="34F7A6EE" w14:textId="77777777" w:rsidR="001E379F" w:rsidRDefault="001E379F" w:rsidP="001E379F">
            <w:pPr>
              <w:pStyle w:val="NormalWeb"/>
              <w:numPr>
                <w:ilvl w:val="0"/>
                <w:numId w:val="44"/>
              </w:numPr>
              <w:spacing w:before="0" w:beforeAutospacing="0" w:after="160" w:afterAutospacing="0"/>
              <w:jc w:val="both"/>
              <w:textAlignment w:val="baseline"/>
              <w:rPr>
                <w:rFonts w:ascii="Cambria" w:hAnsi="Cambria"/>
                <w:b/>
                <w:bCs/>
                <w:color w:val="000000"/>
                <w:sz w:val="20"/>
                <w:szCs w:val="20"/>
              </w:rPr>
            </w:pPr>
            <w:r>
              <w:rPr>
                <w:rFonts w:ascii="Cambria" w:hAnsi="Cambria"/>
                <w:color w:val="000000"/>
                <w:sz w:val="20"/>
                <w:szCs w:val="20"/>
              </w:rPr>
              <w:t>Reflexiona sobre el empoderamiento de la mujer y desarrolla una opinión sobre el tema.</w:t>
            </w:r>
          </w:p>
        </w:tc>
        <w:tc>
          <w:tcPr>
            <w:tcW w:w="0" w:type="auto"/>
            <w:tcBorders>
              <w:top w:val="single" w:sz="4" w:space="0" w:color="C55911"/>
              <w:left w:val="single" w:sz="4" w:space="0" w:color="C55911"/>
              <w:bottom w:val="single" w:sz="4" w:space="0" w:color="C55911"/>
              <w:right w:val="single" w:sz="4" w:space="0" w:color="C55911"/>
            </w:tcBorders>
            <w:tcMar>
              <w:top w:w="0" w:type="dxa"/>
              <w:left w:w="115" w:type="dxa"/>
              <w:bottom w:w="0" w:type="dxa"/>
              <w:right w:w="115" w:type="dxa"/>
            </w:tcMar>
            <w:hideMark/>
          </w:tcPr>
          <w:p w14:paraId="1BCBB874" w14:textId="77777777" w:rsidR="001E379F" w:rsidRDefault="001E379F" w:rsidP="009014BE">
            <w:pPr>
              <w:rPr>
                <w:rFonts w:ascii="Times New Roman" w:hAnsi="Times New Roman"/>
                <w:sz w:val="24"/>
                <w:szCs w:val="24"/>
              </w:rPr>
            </w:pPr>
          </w:p>
        </w:tc>
      </w:tr>
    </w:tbl>
    <w:p w14:paraId="6EADD00D" w14:textId="77777777" w:rsidR="001E379F" w:rsidRDefault="001E379F" w:rsidP="001E379F">
      <w:r>
        <w:br/>
      </w:r>
    </w:p>
    <w:p w14:paraId="1D136927" w14:textId="77777777" w:rsidR="001E379F" w:rsidRDefault="001E379F" w:rsidP="001E379F">
      <w:pPr>
        <w:pStyle w:val="NormalWeb"/>
        <w:numPr>
          <w:ilvl w:val="0"/>
          <w:numId w:val="45"/>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COMPETENCIAS TRANSVERSALES DE LAS ACTIVIDADES:</w:t>
      </w:r>
    </w:p>
    <w:tbl>
      <w:tblPr>
        <w:tblW w:w="0" w:type="auto"/>
        <w:tblCellMar>
          <w:top w:w="15" w:type="dxa"/>
          <w:left w:w="15" w:type="dxa"/>
          <w:bottom w:w="15" w:type="dxa"/>
          <w:right w:w="15" w:type="dxa"/>
        </w:tblCellMar>
        <w:tblLook w:val="04A0" w:firstRow="1" w:lastRow="0" w:firstColumn="1" w:lastColumn="0" w:noHBand="0" w:noVBand="1"/>
      </w:tblPr>
      <w:tblGrid>
        <w:gridCol w:w="2767"/>
        <w:gridCol w:w="6720"/>
      </w:tblGrid>
      <w:tr w:rsidR="001E379F" w14:paraId="3306E771" w14:textId="77777777" w:rsidTr="009014BE">
        <w:trPr>
          <w:trHeight w:val="320"/>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0CB5BC56"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SE DESENVUELVE EN ENTORNOS VIRTUALES GENERADOS POR LAS TIC</w:t>
            </w:r>
          </w:p>
        </w:tc>
      </w:tr>
      <w:tr w:rsidR="001E379F" w14:paraId="03DF25F9" w14:textId="77777777" w:rsidTr="009014BE">
        <w:trPr>
          <w:trHeight w:val="320"/>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2AE9965F"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E3A7674"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DESEMPEÑOS</w:t>
            </w:r>
          </w:p>
        </w:tc>
      </w:tr>
      <w:tr w:rsidR="001E379F" w14:paraId="6EBE8172" w14:textId="77777777" w:rsidTr="009014BE">
        <w:trPr>
          <w:trHeight w:val="119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22C06F2A" w14:textId="77777777" w:rsidR="001E379F" w:rsidRDefault="001E379F" w:rsidP="001E379F">
            <w:pPr>
              <w:pStyle w:val="NormalWeb"/>
              <w:numPr>
                <w:ilvl w:val="0"/>
                <w:numId w:val="46"/>
              </w:numPr>
              <w:spacing w:before="0" w:beforeAutospacing="0" w:after="0" w:afterAutospacing="0"/>
              <w:ind w:left="360"/>
              <w:jc w:val="both"/>
              <w:textAlignment w:val="baseline"/>
              <w:rPr>
                <w:rFonts w:ascii="Cambria" w:hAnsi="Cambria"/>
                <w:color w:val="000000"/>
                <w:sz w:val="20"/>
                <w:szCs w:val="20"/>
              </w:rPr>
            </w:pPr>
            <w:r>
              <w:rPr>
                <w:rFonts w:ascii="Cambria" w:hAnsi="Cambria"/>
                <w:color w:val="000000"/>
                <w:sz w:val="20"/>
                <w:szCs w:val="20"/>
              </w:rPr>
              <w:t>Personaliza entornos virtuales</w:t>
            </w:r>
          </w:p>
          <w:p w14:paraId="4B757074" w14:textId="77777777" w:rsidR="001E379F" w:rsidRDefault="001E379F" w:rsidP="001E379F">
            <w:pPr>
              <w:pStyle w:val="NormalWeb"/>
              <w:numPr>
                <w:ilvl w:val="0"/>
                <w:numId w:val="46"/>
              </w:numPr>
              <w:spacing w:before="0" w:beforeAutospacing="0" w:after="0" w:afterAutospacing="0"/>
              <w:ind w:left="360"/>
              <w:jc w:val="both"/>
              <w:textAlignment w:val="baseline"/>
              <w:rPr>
                <w:rFonts w:ascii="Cambria" w:hAnsi="Cambria"/>
                <w:color w:val="FF0000"/>
                <w:sz w:val="20"/>
                <w:szCs w:val="20"/>
              </w:rPr>
            </w:pPr>
            <w:r>
              <w:rPr>
                <w:rFonts w:ascii="Cambria" w:hAnsi="Cambria"/>
                <w:color w:val="FF0000"/>
                <w:sz w:val="20"/>
                <w:szCs w:val="20"/>
              </w:rPr>
              <w:t>Gestiona información del entorno virtual.</w:t>
            </w:r>
          </w:p>
          <w:p w14:paraId="7367F5F1" w14:textId="77777777" w:rsidR="001E379F" w:rsidRDefault="001E379F" w:rsidP="001E379F">
            <w:pPr>
              <w:pStyle w:val="NormalWeb"/>
              <w:numPr>
                <w:ilvl w:val="0"/>
                <w:numId w:val="46"/>
              </w:numPr>
              <w:spacing w:before="0" w:beforeAutospacing="0" w:after="0" w:afterAutospacing="0"/>
              <w:ind w:left="360"/>
              <w:jc w:val="both"/>
              <w:textAlignment w:val="baseline"/>
              <w:rPr>
                <w:rFonts w:ascii="Cambria" w:hAnsi="Cambria"/>
                <w:color w:val="00B050"/>
                <w:sz w:val="20"/>
                <w:szCs w:val="20"/>
              </w:rPr>
            </w:pPr>
            <w:r>
              <w:rPr>
                <w:rFonts w:ascii="Cambria" w:hAnsi="Cambria"/>
                <w:color w:val="00B050"/>
                <w:sz w:val="20"/>
                <w:szCs w:val="20"/>
              </w:rPr>
              <w:t>Interactúa en entornos virtuales.</w:t>
            </w:r>
          </w:p>
          <w:p w14:paraId="76531CA7" w14:textId="77777777" w:rsidR="001E379F" w:rsidRDefault="001E379F" w:rsidP="001E379F">
            <w:pPr>
              <w:pStyle w:val="NormalWeb"/>
              <w:numPr>
                <w:ilvl w:val="0"/>
                <w:numId w:val="46"/>
              </w:numPr>
              <w:spacing w:before="0" w:beforeAutospacing="0" w:after="0" w:afterAutospacing="0"/>
              <w:ind w:left="360"/>
              <w:jc w:val="both"/>
              <w:textAlignment w:val="baseline"/>
              <w:rPr>
                <w:rFonts w:ascii="Cambria" w:hAnsi="Cambria"/>
                <w:color w:val="7030A0"/>
                <w:sz w:val="20"/>
                <w:szCs w:val="20"/>
              </w:rPr>
            </w:pPr>
            <w:r>
              <w:rPr>
                <w:rFonts w:ascii="Cambria" w:hAnsi="Cambria"/>
                <w:color w:val="7030A0"/>
                <w:sz w:val="20"/>
                <w:szCs w:val="20"/>
              </w:rPr>
              <w:t>Crea objetos virtuales en diversos formatos.</w:t>
            </w:r>
          </w:p>
          <w:p w14:paraId="6D7F277B" w14:textId="77777777" w:rsidR="001E379F" w:rsidRDefault="001E379F"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21A7A6B" w14:textId="77777777" w:rsidR="001E379F" w:rsidRDefault="001E379F" w:rsidP="001E379F">
            <w:pPr>
              <w:pStyle w:val="NormalWeb"/>
              <w:numPr>
                <w:ilvl w:val="0"/>
                <w:numId w:val="47"/>
              </w:numPr>
              <w:spacing w:before="0" w:beforeAutospacing="0" w:after="0" w:afterAutospacing="0"/>
              <w:ind w:left="403"/>
              <w:jc w:val="both"/>
              <w:textAlignment w:val="baseline"/>
              <w:rPr>
                <w:rFonts w:ascii="Cambria" w:hAnsi="Cambria"/>
                <w:color w:val="000000"/>
                <w:sz w:val="20"/>
                <w:szCs w:val="20"/>
              </w:rPr>
            </w:pPr>
            <w:r>
              <w:rPr>
                <w:rFonts w:ascii="Cambria" w:hAnsi="Cambria"/>
                <w:color w:val="000000"/>
                <w:sz w:val="20"/>
                <w:szCs w:val="20"/>
              </w:rPr>
              <w:t>Organiza aplicaciones y materiales digitales según su utilidad y propósitos variados en un entorno virtual determinado, como televisor, computadora personal, dispositivo móvil, aula virtual, entre otros, para uso personal y necesidades educativas.</w:t>
            </w:r>
          </w:p>
          <w:p w14:paraId="0CD72188" w14:textId="77777777" w:rsidR="001E379F" w:rsidRDefault="001E379F" w:rsidP="001E379F">
            <w:pPr>
              <w:pStyle w:val="NormalWeb"/>
              <w:numPr>
                <w:ilvl w:val="0"/>
                <w:numId w:val="47"/>
              </w:numPr>
              <w:spacing w:before="0" w:beforeAutospacing="0" w:after="0" w:afterAutospacing="0"/>
              <w:ind w:left="403"/>
              <w:jc w:val="both"/>
              <w:textAlignment w:val="baseline"/>
              <w:rPr>
                <w:rFonts w:ascii="Cambria" w:hAnsi="Cambria"/>
                <w:color w:val="FF0000"/>
                <w:sz w:val="20"/>
                <w:szCs w:val="20"/>
              </w:rPr>
            </w:pPr>
            <w:r>
              <w:rPr>
                <w:rFonts w:ascii="Cambria" w:hAnsi="Cambria"/>
                <w:color w:val="FF0000"/>
                <w:sz w:val="20"/>
                <w:szCs w:val="20"/>
              </w:rPr>
              <w:t>Contrasta información recopilada de diversas fuentes y entornos que respondan a consignas y necesidades de investigación o tareas escolares, y resume la</w:t>
            </w:r>
            <w:r>
              <w:rPr>
                <w:rStyle w:val="apple-tab-span"/>
                <w:rFonts w:ascii="Cambria" w:hAnsi="Cambria"/>
                <w:color w:val="FF0000"/>
                <w:sz w:val="20"/>
                <w:szCs w:val="20"/>
              </w:rPr>
              <w:tab/>
            </w:r>
            <w:r>
              <w:rPr>
                <w:rFonts w:ascii="Cambria" w:hAnsi="Cambria"/>
                <w:color w:val="FF0000"/>
                <w:sz w:val="20"/>
                <w:szCs w:val="20"/>
              </w:rPr>
              <w:t>información en un documento con pertinencia y considerando la autoría.</w:t>
            </w:r>
          </w:p>
          <w:p w14:paraId="342E1CE6" w14:textId="77777777" w:rsidR="001E379F" w:rsidRDefault="001E379F" w:rsidP="001E379F">
            <w:pPr>
              <w:pStyle w:val="NormalWeb"/>
              <w:numPr>
                <w:ilvl w:val="0"/>
                <w:numId w:val="47"/>
              </w:numPr>
              <w:spacing w:before="0" w:beforeAutospacing="0" w:after="0" w:afterAutospacing="0"/>
              <w:ind w:left="340"/>
              <w:jc w:val="both"/>
              <w:textAlignment w:val="baseline"/>
              <w:rPr>
                <w:rFonts w:ascii="Cambria" w:hAnsi="Cambria"/>
                <w:color w:val="FF0000"/>
                <w:sz w:val="20"/>
                <w:szCs w:val="20"/>
              </w:rPr>
            </w:pPr>
            <w:r>
              <w:rPr>
                <w:rFonts w:ascii="Cambria" w:hAnsi="Cambria"/>
                <w:color w:val="FF0000"/>
                <w:sz w:val="20"/>
                <w:szCs w:val="20"/>
              </w:rPr>
              <w:t>Procesa datos mediante hojas de cálculo y base de datos cuando representa gráficamente información con criterios e indicaciones.</w:t>
            </w:r>
          </w:p>
          <w:p w14:paraId="681769C3" w14:textId="77777777" w:rsidR="001E379F" w:rsidRDefault="001E379F" w:rsidP="001E379F">
            <w:pPr>
              <w:pStyle w:val="NormalWeb"/>
              <w:numPr>
                <w:ilvl w:val="0"/>
                <w:numId w:val="47"/>
              </w:numPr>
              <w:spacing w:before="0" w:beforeAutospacing="0" w:after="0" w:afterAutospacing="0"/>
              <w:ind w:left="340"/>
              <w:jc w:val="both"/>
              <w:textAlignment w:val="baseline"/>
              <w:rPr>
                <w:rFonts w:ascii="Cambria" w:hAnsi="Cambria"/>
                <w:color w:val="00B050"/>
                <w:sz w:val="20"/>
                <w:szCs w:val="20"/>
              </w:rPr>
            </w:pPr>
            <w:r>
              <w:rPr>
                <w:rFonts w:ascii="Cambria" w:hAnsi="Cambria"/>
                <w:color w:val="00B050"/>
                <w:sz w:val="20"/>
                <w:szCs w:val="20"/>
              </w:rPr>
              <w:t>Participa en actividades colaborativas</w:t>
            </w:r>
            <w:r>
              <w:rPr>
                <w:rStyle w:val="apple-tab-span"/>
                <w:rFonts w:ascii="Cambria" w:hAnsi="Cambria"/>
                <w:color w:val="00B050"/>
                <w:sz w:val="20"/>
                <w:szCs w:val="20"/>
              </w:rPr>
              <w:tab/>
            </w:r>
            <w:r>
              <w:rPr>
                <w:rFonts w:ascii="Cambria" w:hAnsi="Cambria"/>
                <w:color w:val="00B050"/>
                <w:sz w:val="20"/>
                <w:szCs w:val="20"/>
              </w:rPr>
              <w:t>en comunidades y redes virtuales para intercambiar y compartir información de manera individual o en grupos de trabajo desde perspectivas multiculturales y de acuerdo con su contexto.</w:t>
            </w:r>
          </w:p>
          <w:p w14:paraId="65413F3F" w14:textId="77777777" w:rsidR="001E379F" w:rsidRDefault="001E379F" w:rsidP="001E379F">
            <w:pPr>
              <w:pStyle w:val="NormalWeb"/>
              <w:numPr>
                <w:ilvl w:val="0"/>
                <w:numId w:val="47"/>
              </w:numPr>
              <w:spacing w:before="0" w:beforeAutospacing="0" w:after="0" w:afterAutospacing="0"/>
              <w:ind w:left="340"/>
              <w:jc w:val="both"/>
              <w:textAlignment w:val="baseline"/>
              <w:rPr>
                <w:rFonts w:ascii="Cambria" w:hAnsi="Cambria"/>
                <w:color w:val="7030A0"/>
                <w:sz w:val="20"/>
                <w:szCs w:val="20"/>
              </w:rPr>
            </w:pPr>
            <w:r>
              <w:rPr>
                <w:rFonts w:ascii="Cambria" w:hAnsi="Cambria"/>
                <w:color w:val="7030A0"/>
                <w:sz w:val="20"/>
                <w:szCs w:val="20"/>
              </w:rPr>
              <w:t>Elabora animaciones, videos y material interactivo en distintos formatos con creatividad e iniciativa, con aplicaciones de modelado y multimedia.</w:t>
            </w:r>
          </w:p>
          <w:p w14:paraId="132432D3" w14:textId="77777777" w:rsidR="001E379F" w:rsidRDefault="001E379F" w:rsidP="001E379F">
            <w:pPr>
              <w:pStyle w:val="NormalWeb"/>
              <w:numPr>
                <w:ilvl w:val="0"/>
                <w:numId w:val="47"/>
              </w:numPr>
              <w:spacing w:before="0" w:beforeAutospacing="0" w:after="160" w:afterAutospacing="0"/>
              <w:ind w:left="403"/>
              <w:jc w:val="both"/>
              <w:textAlignment w:val="baseline"/>
              <w:rPr>
                <w:rFonts w:ascii="Cambria" w:hAnsi="Cambria"/>
                <w:color w:val="7030A0"/>
                <w:sz w:val="20"/>
                <w:szCs w:val="20"/>
              </w:rPr>
            </w:pPr>
            <w:r>
              <w:rPr>
                <w:rFonts w:ascii="Cambria" w:hAnsi="Cambria"/>
                <w:color w:val="7030A0"/>
                <w:sz w:val="20"/>
                <w:szCs w:val="20"/>
              </w:rPr>
              <w:lastRenderedPageBreak/>
              <w:t>Resuelve situaciones problemáticas mediante la programación de código con procedimientos y secuencias lógicas estructuradas planteando soluciones creativas.</w:t>
            </w:r>
          </w:p>
        </w:tc>
      </w:tr>
      <w:tr w:rsidR="001E379F" w14:paraId="422EBE19" w14:textId="77777777" w:rsidTr="009014BE">
        <w:trPr>
          <w:trHeight w:val="217"/>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1D78E67B" w14:textId="77777777" w:rsidR="001E379F" w:rsidRDefault="001E379F" w:rsidP="009014BE">
            <w:pPr>
              <w:pStyle w:val="NormalWeb"/>
              <w:spacing w:before="0" w:beforeAutospacing="0" w:after="0" w:afterAutospacing="0"/>
              <w:jc w:val="both"/>
            </w:pPr>
            <w:r>
              <w:rPr>
                <w:rFonts w:ascii="Cambria" w:hAnsi="Cambria"/>
                <w:color w:val="000000"/>
                <w:sz w:val="20"/>
                <w:szCs w:val="20"/>
              </w:rPr>
              <w:lastRenderedPageBreak/>
              <w:t xml:space="preserve"> </w:t>
            </w:r>
            <w:r>
              <w:rPr>
                <w:rFonts w:ascii="Cambria" w:hAnsi="Cambria"/>
                <w:b/>
                <w:bCs/>
                <w:color w:val="000000"/>
                <w:sz w:val="20"/>
                <w:szCs w:val="20"/>
              </w:rPr>
              <w:t>GESTIONA SU APRENDIZAJE DE MANERA AUTONOMA</w:t>
            </w:r>
          </w:p>
        </w:tc>
      </w:tr>
      <w:tr w:rsidR="001E379F" w14:paraId="1DF3FA1E" w14:textId="77777777" w:rsidTr="009014BE">
        <w:trPr>
          <w:trHeight w:val="346"/>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163F8E84"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1F4B11BB" w14:textId="77777777" w:rsidR="001E379F" w:rsidRDefault="001E379F" w:rsidP="009014BE">
            <w:pPr>
              <w:pStyle w:val="NormalWeb"/>
              <w:spacing w:before="0" w:beforeAutospacing="0" w:after="0" w:afterAutospacing="0"/>
              <w:jc w:val="center"/>
            </w:pPr>
            <w:r>
              <w:rPr>
                <w:rFonts w:ascii="Cambria" w:hAnsi="Cambria"/>
                <w:b/>
                <w:bCs/>
                <w:color w:val="000000"/>
                <w:sz w:val="20"/>
                <w:szCs w:val="20"/>
              </w:rPr>
              <w:t>DESEMPEÑOS</w:t>
            </w:r>
          </w:p>
        </w:tc>
      </w:tr>
      <w:tr w:rsidR="001E379F" w14:paraId="67C85949" w14:textId="77777777" w:rsidTr="009014BE">
        <w:trPr>
          <w:trHeight w:val="191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3CF19CE" w14:textId="77777777" w:rsidR="001E379F" w:rsidRDefault="001E379F" w:rsidP="001E379F">
            <w:pPr>
              <w:pStyle w:val="NormalWeb"/>
              <w:numPr>
                <w:ilvl w:val="0"/>
                <w:numId w:val="48"/>
              </w:numPr>
              <w:spacing w:before="0" w:beforeAutospacing="0" w:after="0" w:afterAutospacing="0"/>
              <w:ind w:left="234"/>
              <w:jc w:val="both"/>
              <w:textAlignment w:val="baseline"/>
              <w:rPr>
                <w:rFonts w:ascii="Cambria" w:hAnsi="Cambria"/>
                <w:color w:val="7030A0"/>
                <w:sz w:val="20"/>
                <w:szCs w:val="20"/>
              </w:rPr>
            </w:pPr>
            <w:r>
              <w:rPr>
                <w:rFonts w:ascii="Cambria" w:hAnsi="Cambria"/>
                <w:color w:val="7030A0"/>
                <w:sz w:val="20"/>
                <w:szCs w:val="20"/>
              </w:rPr>
              <w:t>Define metas de aprendizaje.</w:t>
            </w:r>
          </w:p>
          <w:p w14:paraId="2B1DC390" w14:textId="77777777" w:rsidR="001E379F" w:rsidRDefault="001E379F" w:rsidP="001E379F">
            <w:pPr>
              <w:pStyle w:val="NormalWeb"/>
              <w:numPr>
                <w:ilvl w:val="0"/>
                <w:numId w:val="48"/>
              </w:numPr>
              <w:spacing w:before="0" w:beforeAutospacing="0" w:after="0" w:afterAutospacing="0"/>
              <w:ind w:left="234"/>
              <w:jc w:val="both"/>
              <w:textAlignment w:val="baseline"/>
              <w:rPr>
                <w:rFonts w:ascii="Cambria" w:hAnsi="Cambria"/>
                <w:color w:val="00B050"/>
                <w:sz w:val="20"/>
                <w:szCs w:val="20"/>
              </w:rPr>
            </w:pPr>
            <w:r>
              <w:rPr>
                <w:rFonts w:ascii="Cambria" w:hAnsi="Cambria"/>
                <w:color w:val="00B050"/>
                <w:sz w:val="20"/>
                <w:szCs w:val="20"/>
              </w:rPr>
              <w:t>Organiza acciones estratégicas para alcanzar sus metas de aprendizaje.</w:t>
            </w:r>
          </w:p>
          <w:p w14:paraId="2FE428FB" w14:textId="77777777" w:rsidR="001E379F" w:rsidRDefault="001E379F" w:rsidP="001E379F">
            <w:pPr>
              <w:pStyle w:val="NormalWeb"/>
              <w:numPr>
                <w:ilvl w:val="0"/>
                <w:numId w:val="48"/>
              </w:numPr>
              <w:spacing w:before="0" w:beforeAutospacing="0" w:after="0" w:afterAutospacing="0"/>
              <w:ind w:left="254"/>
              <w:jc w:val="both"/>
              <w:textAlignment w:val="baseline"/>
              <w:rPr>
                <w:rFonts w:ascii="Cambria" w:hAnsi="Cambria"/>
                <w:color w:val="00B050"/>
                <w:sz w:val="20"/>
                <w:szCs w:val="20"/>
              </w:rPr>
            </w:pPr>
            <w:r>
              <w:rPr>
                <w:rFonts w:ascii="Cambria" w:hAnsi="Cambria"/>
                <w:color w:val="FF0000"/>
                <w:sz w:val="20"/>
                <w:szCs w:val="20"/>
              </w:rPr>
              <w:t>Monitorea y ajusta su desempeño durante el proceso de aprendizaje.</w:t>
            </w:r>
          </w:p>
          <w:p w14:paraId="5F04EB77" w14:textId="77777777" w:rsidR="001E379F" w:rsidRDefault="001E379F"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5ACA1C9B" w14:textId="77777777" w:rsidR="001E379F" w:rsidRDefault="001E379F" w:rsidP="001E379F">
            <w:pPr>
              <w:pStyle w:val="NormalWeb"/>
              <w:numPr>
                <w:ilvl w:val="0"/>
                <w:numId w:val="49"/>
              </w:numPr>
              <w:spacing w:before="0" w:beforeAutospacing="0" w:after="160" w:afterAutospacing="0"/>
              <w:ind w:left="340"/>
              <w:jc w:val="both"/>
              <w:textAlignment w:val="baseline"/>
              <w:rPr>
                <w:rFonts w:ascii="Cambria" w:hAnsi="Cambria"/>
                <w:color w:val="7030A0"/>
                <w:sz w:val="20"/>
                <w:szCs w:val="20"/>
              </w:rPr>
            </w:pPr>
            <w:r>
              <w:rPr>
                <w:rFonts w:ascii="Cambria" w:hAnsi="Cambria"/>
                <w:color w:val="7030A0"/>
                <w:sz w:val="20"/>
                <w:szCs w:val="20"/>
              </w:rPr>
              <w:t>Determina metas de aprendizaje viables asociadas a sus potencialidades, conocimientos, estilos de aprendizaje, habilidades, limitaciones personales y actitudes para el logro de la tarea, formulándose preguntas de manera reflexiva.</w:t>
            </w:r>
          </w:p>
          <w:p w14:paraId="16B84120" w14:textId="77777777" w:rsidR="001E379F" w:rsidRDefault="001E379F" w:rsidP="001E379F">
            <w:pPr>
              <w:pStyle w:val="NormalWeb"/>
              <w:numPr>
                <w:ilvl w:val="0"/>
                <w:numId w:val="50"/>
              </w:numPr>
              <w:spacing w:before="0" w:beforeAutospacing="0" w:after="0" w:afterAutospacing="0"/>
              <w:ind w:left="403"/>
              <w:jc w:val="both"/>
              <w:textAlignment w:val="baseline"/>
              <w:rPr>
                <w:rFonts w:ascii="Cambria" w:hAnsi="Cambria"/>
                <w:color w:val="FF0000"/>
                <w:sz w:val="20"/>
                <w:szCs w:val="20"/>
              </w:rPr>
            </w:pPr>
            <w:r>
              <w:rPr>
                <w:rFonts w:ascii="Cambria" w:hAnsi="Cambria"/>
                <w:color w:val="FF0000"/>
                <w:sz w:val="20"/>
                <w:szCs w:val="20"/>
              </w:rPr>
              <w:t>Organiza un conjunto de estrategias y acciones en función del tiempo y de los recursos de que dispone, para lo cual establece un orden y una prioridad para alcanzar las metas de aprendizaje.</w:t>
            </w:r>
          </w:p>
          <w:p w14:paraId="35A721CC" w14:textId="77777777" w:rsidR="001E379F" w:rsidRDefault="001E379F" w:rsidP="001E379F">
            <w:pPr>
              <w:pStyle w:val="NormalWeb"/>
              <w:numPr>
                <w:ilvl w:val="0"/>
                <w:numId w:val="50"/>
              </w:numPr>
              <w:spacing w:before="0" w:beforeAutospacing="0" w:after="160" w:afterAutospacing="0"/>
              <w:ind w:left="403"/>
              <w:jc w:val="both"/>
              <w:textAlignment w:val="baseline"/>
              <w:rPr>
                <w:rFonts w:ascii="Cambria" w:hAnsi="Cambria"/>
                <w:color w:val="00B050"/>
                <w:sz w:val="20"/>
                <w:szCs w:val="20"/>
              </w:rPr>
            </w:pPr>
            <w:r>
              <w:rPr>
                <w:rFonts w:ascii="Cambria" w:hAnsi="Cambria"/>
                <w:color w:val="FF0000"/>
                <w:sz w:val="20"/>
                <w:szCs w:val="20"/>
              </w:rPr>
              <w:t>Explica los resultados obtenidos de acuerdo con sus posibilidades y en función de su pertinencia para el logro de las metas de aprendizaje.</w:t>
            </w:r>
          </w:p>
        </w:tc>
      </w:tr>
    </w:tbl>
    <w:p w14:paraId="0C163EFB" w14:textId="77777777" w:rsidR="001E379F" w:rsidRDefault="001E379F" w:rsidP="001E379F">
      <w:pPr>
        <w:rPr>
          <w:rFonts w:ascii="Times New Roman" w:hAnsi="Times New Roman"/>
          <w:sz w:val="24"/>
          <w:szCs w:val="24"/>
        </w:rPr>
      </w:pPr>
    </w:p>
    <w:p w14:paraId="4C7AE785" w14:textId="77777777" w:rsidR="001E379F" w:rsidRDefault="001E379F" w:rsidP="001E379F">
      <w:pPr>
        <w:pStyle w:val="NormalWeb"/>
        <w:numPr>
          <w:ilvl w:val="0"/>
          <w:numId w:val="51"/>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MATRIZ DE ENFOQUES TRANSVERSALES PRIORIZADAS EN LA UNIDAD DE APRENDIZAJE</w:t>
      </w:r>
    </w:p>
    <w:tbl>
      <w:tblPr>
        <w:tblW w:w="0" w:type="auto"/>
        <w:tblCellMar>
          <w:top w:w="15" w:type="dxa"/>
          <w:left w:w="15" w:type="dxa"/>
          <w:bottom w:w="15" w:type="dxa"/>
          <w:right w:w="15" w:type="dxa"/>
        </w:tblCellMar>
        <w:tblLook w:val="04A0" w:firstRow="1" w:lastRow="0" w:firstColumn="1" w:lastColumn="0" w:noHBand="0" w:noVBand="1"/>
      </w:tblPr>
      <w:tblGrid>
        <w:gridCol w:w="1117"/>
        <w:gridCol w:w="8370"/>
      </w:tblGrid>
      <w:tr w:rsidR="001E379F" w14:paraId="73BBEDF6"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2210A5F8"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ENFOQUE DE EXCELENCIA </w:t>
            </w:r>
          </w:p>
        </w:tc>
      </w:tr>
      <w:tr w:rsidR="001E379F" w14:paraId="527A7948"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0BA4F287"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1F8D7C5"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Flexibilidad y apertura /Superación personal</w:t>
            </w:r>
          </w:p>
        </w:tc>
      </w:tr>
      <w:tr w:rsidR="001E379F" w14:paraId="34722C97" w14:textId="77777777" w:rsidTr="009014BE">
        <w:trPr>
          <w:trHeight w:val="319"/>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F8B9B65" w14:textId="77777777" w:rsidR="001E379F" w:rsidRDefault="001E379F" w:rsidP="001E379F">
            <w:pPr>
              <w:numPr>
                <w:ilvl w:val="0"/>
                <w:numId w:val="52"/>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9D53C2B" w14:textId="77777777" w:rsidR="001E379F" w:rsidRDefault="001E379F" w:rsidP="009014BE">
            <w:pPr>
              <w:pStyle w:val="NormalWeb"/>
              <w:spacing w:before="0" w:beforeAutospacing="0" w:after="0" w:afterAutospacing="0"/>
              <w:jc w:val="both"/>
            </w:pPr>
            <w:r>
              <w:rPr>
                <w:rFonts w:ascii="Cambria" w:hAnsi="Cambria"/>
                <w:color w:val="000000"/>
                <w:sz w:val="20"/>
                <w:szCs w:val="20"/>
              </w:rPr>
              <w:t>Docentes y estudiantes comparan, adquieren y emplean estrategias útiles para aumentar la eficacia de sus esfuerzos en el logro de los objetivos que se proponen.</w:t>
            </w:r>
          </w:p>
        </w:tc>
      </w:tr>
      <w:tr w:rsidR="001E379F" w14:paraId="0755BBB1" w14:textId="77777777" w:rsidTr="009014BE">
        <w:trPr>
          <w:trHeight w:val="224"/>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1B257712"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ENFOQUE INTERCULTURAL</w:t>
            </w:r>
          </w:p>
        </w:tc>
      </w:tr>
      <w:tr w:rsidR="001E379F" w14:paraId="5D1008F0" w14:textId="77777777" w:rsidTr="009014BE">
        <w:trPr>
          <w:trHeight w:val="224"/>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7F0E3A15"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VALORES </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FD72E17"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Respeto a la identidad cultural  </w:t>
            </w:r>
          </w:p>
        </w:tc>
      </w:tr>
      <w:tr w:rsidR="001E379F" w14:paraId="793E88D3" w14:textId="77777777" w:rsidTr="009014BE">
        <w:trPr>
          <w:trHeight w:val="387"/>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B33BE32" w14:textId="77777777" w:rsidR="001E379F" w:rsidRDefault="001E379F" w:rsidP="009014BE"/>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1B146A4B" w14:textId="77777777" w:rsidR="001E379F" w:rsidRDefault="001E379F" w:rsidP="009014BE">
            <w:pPr>
              <w:pStyle w:val="NormalWeb"/>
              <w:spacing w:before="0" w:beforeAutospacing="0" w:after="0" w:afterAutospacing="0"/>
            </w:pPr>
            <w:r>
              <w:rPr>
                <w:rFonts w:ascii="Cambria" w:hAnsi="Cambria"/>
                <w:color w:val="000000"/>
                <w:sz w:val="20"/>
                <w:szCs w:val="20"/>
              </w:rPr>
              <w:t>Los docentes y estudiantes acogen con respeto a todos, sin menospreciar ni excluir a nadie en razón de su lengua, su manera de hablar, su forma de vestir, sus costumbres o sus creencias.</w:t>
            </w:r>
          </w:p>
        </w:tc>
      </w:tr>
      <w:tr w:rsidR="001E379F" w14:paraId="6ABA3AF2"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6F13EEBA" w14:textId="77777777" w:rsidR="001E379F" w:rsidRDefault="001E379F" w:rsidP="009014BE">
            <w:pPr>
              <w:pStyle w:val="NormalWeb"/>
              <w:spacing w:before="0" w:beforeAutospacing="0" w:after="0" w:afterAutospacing="0"/>
            </w:pPr>
            <w:r>
              <w:rPr>
                <w:rFonts w:ascii="Cambria" w:hAnsi="Cambria"/>
                <w:b/>
                <w:bCs/>
                <w:color w:val="000000"/>
                <w:sz w:val="20"/>
                <w:szCs w:val="20"/>
              </w:rPr>
              <w:t>ENFOQUE ORIENTACIÓN AL BIEN COMÚN</w:t>
            </w:r>
          </w:p>
        </w:tc>
      </w:tr>
      <w:tr w:rsidR="001E379F" w14:paraId="4A93D9C4"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05744CFB"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9B9DE59"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Empatía </w:t>
            </w:r>
          </w:p>
        </w:tc>
      </w:tr>
      <w:tr w:rsidR="001E379F" w14:paraId="7EF5D430" w14:textId="77777777" w:rsidTr="009014BE">
        <w:trPr>
          <w:trHeight w:val="545"/>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25162173" w14:textId="77777777" w:rsidR="001E379F" w:rsidRDefault="001E379F" w:rsidP="001E379F">
            <w:pPr>
              <w:numPr>
                <w:ilvl w:val="0"/>
                <w:numId w:val="53"/>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vAlign w:val="center"/>
            <w:hideMark/>
          </w:tcPr>
          <w:p w14:paraId="5D0E0C2C" w14:textId="77777777" w:rsidR="001E379F" w:rsidRDefault="001E379F" w:rsidP="009014BE">
            <w:pPr>
              <w:pStyle w:val="NormalWeb"/>
              <w:spacing w:before="0" w:beforeAutospacing="0" w:after="0" w:afterAutospacing="0"/>
              <w:jc w:val="both"/>
            </w:pPr>
            <w:r>
              <w:rPr>
                <w:rFonts w:ascii="Cambria" w:hAnsi="Cambria"/>
                <w:color w:val="000000"/>
                <w:sz w:val="20"/>
                <w:szCs w:val="20"/>
              </w:rPr>
              <w:t>Los docentes identifican, valoran y destacan continuamente actos espontáneos de los estudiantes en beneficio de otros, dirigidos a procurar o restaurar su bienestar en situaciones que lo requieran.</w:t>
            </w:r>
          </w:p>
        </w:tc>
      </w:tr>
    </w:tbl>
    <w:p w14:paraId="37DA3E55" w14:textId="77777777" w:rsidR="001E379F" w:rsidRPr="00996271" w:rsidRDefault="001E379F" w:rsidP="001E379F">
      <w:pPr>
        <w:pStyle w:val="NormalWeb"/>
        <w:numPr>
          <w:ilvl w:val="0"/>
          <w:numId w:val="56"/>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MEDIOS Y MATERIALES:</w:t>
      </w:r>
    </w:p>
    <w:tbl>
      <w:tblPr>
        <w:tblW w:w="0" w:type="auto"/>
        <w:tblCellMar>
          <w:top w:w="15" w:type="dxa"/>
          <w:left w:w="15" w:type="dxa"/>
          <w:bottom w:w="15" w:type="dxa"/>
          <w:right w:w="15" w:type="dxa"/>
        </w:tblCellMar>
        <w:tblLook w:val="04A0" w:firstRow="1" w:lastRow="0" w:firstColumn="1" w:lastColumn="0" w:noHBand="0" w:noVBand="1"/>
      </w:tblPr>
      <w:tblGrid>
        <w:gridCol w:w="9487"/>
      </w:tblGrid>
      <w:tr w:rsidR="001E379F" w14:paraId="7B0999D3"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4A961753"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PARA EL DOCENTE:</w:t>
            </w:r>
          </w:p>
        </w:tc>
      </w:tr>
      <w:tr w:rsidR="001E379F" w14:paraId="75FF43F9" w14:textId="77777777" w:rsidTr="009014BE">
        <w:trPr>
          <w:trHeight w:val="99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A5F2937" w14:textId="77777777" w:rsidR="001E379F" w:rsidRDefault="001E379F" w:rsidP="001E379F">
            <w:pPr>
              <w:pStyle w:val="NormalWeb"/>
              <w:numPr>
                <w:ilvl w:val="0"/>
                <w:numId w:val="54"/>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  Ministerio de Educación. </w:t>
            </w:r>
            <w:r>
              <w:rPr>
                <w:rFonts w:ascii="Cambria" w:hAnsi="Cambria"/>
                <w:i/>
                <w:iCs/>
                <w:color w:val="000000"/>
                <w:sz w:val="20"/>
                <w:szCs w:val="20"/>
              </w:rPr>
              <w:t>Rutas del aprendizaje. Fascículo general 2° comunicación.</w:t>
            </w:r>
            <w:r>
              <w:rPr>
                <w:rFonts w:ascii="Cambria" w:hAnsi="Cambria"/>
                <w:color w:val="000000"/>
                <w:sz w:val="20"/>
                <w:szCs w:val="20"/>
              </w:rPr>
              <w:t xml:space="preserve"> 2013. Lima. </w:t>
            </w:r>
          </w:p>
          <w:p w14:paraId="6FBCFCAB" w14:textId="77777777" w:rsidR="001E379F" w:rsidRDefault="001E379F" w:rsidP="001E379F">
            <w:pPr>
              <w:pStyle w:val="NormalWeb"/>
              <w:numPr>
                <w:ilvl w:val="0"/>
                <w:numId w:val="54"/>
              </w:numPr>
              <w:spacing w:before="0" w:beforeAutospacing="0" w:after="0" w:afterAutospacing="0"/>
              <w:jc w:val="both"/>
              <w:textAlignment w:val="baseline"/>
              <w:rPr>
                <w:rFonts w:ascii="Cambria" w:hAnsi="Cambria"/>
                <w:b/>
                <w:bCs/>
                <w:color w:val="000000"/>
                <w:sz w:val="20"/>
                <w:szCs w:val="20"/>
                <w:u w:val="single"/>
              </w:rPr>
            </w:pPr>
            <w:r>
              <w:rPr>
                <w:rFonts w:ascii="Cambria" w:hAnsi="Cambria"/>
                <w:color w:val="000000"/>
                <w:sz w:val="20"/>
                <w:szCs w:val="20"/>
              </w:rPr>
              <w:t xml:space="preserve">https://repositorio.perueduca.pe/centro-de-herramientas-pedagogicas/ </w:t>
            </w:r>
            <w:r w:rsidRPr="0065773D">
              <w:rPr>
                <w:rFonts w:ascii="Cambria" w:hAnsi="Cambria"/>
                <w:sz w:val="20"/>
                <w:szCs w:val="20"/>
              </w:rPr>
              <w:t>https://aprendoencasa.pe/#/experiencias/modalidad/ebr/nivel/secundaria.sub-level.secundaria-regular/grado/</w:t>
            </w:r>
            <w:r>
              <w:rPr>
                <w:rFonts w:ascii="Cambria" w:hAnsi="Cambria"/>
                <w:sz w:val="20"/>
                <w:szCs w:val="20"/>
              </w:rPr>
              <w:t>2</w:t>
            </w:r>
          </w:p>
          <w:p w14:paraId="40361638" w14:textId="77777777" w:rsidR="001E379F" w:rsidRDefault="001E379F" w:rsidP="009014BE">
            <w:pPr>
              <w:pStyle w:val="NormalWeb"/>
              <w:spacing w:before="0" w:beforeAutospacing="0" w:after="160" w:afterAutospacing="0"/>
              <w:ind w:right="89" w:hanging="119"/>
            </w:pPr>
            <w:hyperlink r:id="rId6" w:history="1">
              <w:r>
                <w:rPr>
                  <w:rStyle w:val="Hipervnculo"/>
                  <w:rFonts w:ascii="Cambria" w:hAnsi="Cambria"/>
                  <w:color w:val="000000"/>
                  <w:sz w:val="20"/>
                  <w:szCs w:val="20"/>
                </w:rPr>
                <w:t>https://repositorio.perueduca.pe/docentes/recursos-orientaciones.html</w:t>
              </w:r>
            </w:hyperlink>
          </w:p>
        </w:tc>
      </w:tr>
      <w:tr w:rsidR="001E379F" w14:paraId="0955858F"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5CDF9B4B" w14:textId="77777777" w:rsidR="001E379F" w:rsidRDefault="001E379F" w:rsidP="009014BE">
            <w:pPr>
              <w:pStyle w:val="NormalWeb"/>
              <w:spacing w:before="0" w:beforeAutospacing="0" w:after="0" w:afterAutospacing="0"/>
              <w:jc w:val="both"/>
            </w:pPr>
            <w:r>
              <w:rPr>
                <w:rFonts w:ascii="Cambria" w:hAnsi="Cambria"/>
                <w:b/>
                <w:bCs/>
                <w:color w:val="000000"/>
                <w:sz w:val="20"/>
                <w:szCs w:val="20"/>
              </w:rPr>
              <w:t>PARA EL ESTUDIANTE:</w:t>
            </w:r>
          </w:p>
        </w:tc>
      </w:tr>
      <w:tr w:rsidR="001E379F" w14:paraId="51EEFF31" w14:textId="77777777" w:rsidTr="009014BE">
        <w:trPr>
          <w:trHeight w:val="50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0F17559" w14:textId="77777777" w:rsidR="001E379F" w:rsidRDefault="001E379F" w:rsidP="001E379F">
            <w:pPr>
              <w:pStyle w:val="NormalWeb"/>
              <w:numPr>
                <w:ilvl w:val="0"/>
                <w:numId w:val="55"/>
              </w:numPr>
              <w:spacing w:before="0" w:beforeAutospacing="0" w:after="0" w:afterAutospacing="0"/>
              <w:textAlignment w:val="baseline"/>
              <w:rPr>
                <w:rFonts w:ascii="Cambria" w:hAnsi="Cambria"/>
                <w:color w:val="000000"/>
                <w:sz w:val="20"/>
                <w:szCs w:val="20"/>
              </w:rPr>
            </w:pPr>
            <w:r>
              <w:rPr>
                <w:rFonts w:ascii="Cambria" w:hAnsi="Cambria"/>
                <w:color w:val="000000"/>
                <w:sz w:val="20"/>
                <w:szCs w:val="20"/>
              </w:rPr>
              <w:t>-Ministerio de Educación. Libro de comunicación – cuaderno de trabajo de 2. Editorial Santillana 2016.</w:t>
            </w:r>
          </w:p>
          <w:p w14:paraId="3A2FAC3A" w14:textId="77777777" w:rsidR="001E379F" w:rsidRDefault="001E379F" w:rsidP="001E379F">
            <w:pPr>
              <w:pStyle w:val="NormalWeb"/>
              <w:numPr>
                <w:ilvl w:val="0"/>
                <w:numId w:val="55"/>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Ministerio de Educación. Guía para el estudiante del Módulo trabajo -2. 2016. Lima. El Comercio </w:t>
            </w:r>
            <w:proofErr w:type="gramStart"/>
            <w:r>
              <w:rPr>
                <w:rFonts w:ascii="Cambria" w:hAnsi="Cambria"/>
                <w:color w:val="000000"/>
                <w:sz w:val="20"/>
                <w:szCs w:val="20"/>
              </w:rPr>
              <w:t>S.A</w:t>
            </w:r>
            <w:proofErr w:type="gramEnd"/>
          </w:p>
        </w:tc>
      </w:tr>
    </w:tbl>
    <w:p w14:paraId="58C0D7A3" w14:textId="77777777" w:rsidR="001E379F" w:rsidRDefault="001E379F" w:rsidP="001E379F">
      <w:pPr>
        <w:rPr>
          <w:rFonts w:ascii="Times New Roman" w:hAnsi="Times New Roman"/>
          <w:sz w:val="24"/>
          <w:szCs w:val="24"/>
        </w:rPr>
      </w:pPr>
      <w:r>
        <w:rPr>
          <w:noProof/>
        </w:rPr>
        <w:drawing>
          <wp:anchor distT="0" distB="0" distL="114300" distR="114300" simplePos="0" relativeHeight="251661312" behindDoc="0" locked="0" layoutInCell="1" allowOverlap="1" wp14:anchorId="0DC4FEDB" wp14:editId="5971CC88">
            <wp:simplePos x="0" y="0"/>
            <wp:positionH relativeFrom="column">
              <wp:posOffset>2275840</wp:posOffset>
            </wp:positionH>
            <wp:positionV relativeFrom="paragraph">
              <wp:posOffset>13970</wp:posOffset>
            </wp:positionV>
            <wp:extent cx="1428750" cy="5905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90550"/>
                    </a:xfrm>
                    <a:prstGeom prst="rect">
                      <a:avLst/>
                    </a:prstGeom>
                    <a:noFill/>
                    <a:ln>
                      <a:noFill/>
                    </a:ln>
                  </pic:spPr>
                </pic:pic>
              </a:graphicData>
            </a:graphic>
            <wp14:sizeRelV relativeFrom="margin">
              <wp14:pctHeight>0</wp14:pctHeight>
            </wp14:sizeRelV>
          </wp:anchor>
        </w:drawing>
      </w:r>
    </w:p>
    <w:p w14:paraId="791D6413" w14:textId="77777777" w:rsidR="001E379F" w:rsidRDefault="001E379F" w:rsidP="001E379F">
      <w:pPr>
        <w:pStyle w:val="NormalWeb"/>
        <w:spacing w:before="0" w:beforeAutospacing="0" w:after="160" w:afterAutospacing="0"/>
        <w:jc w:val="right"/>
      </w:pPr>
      <w:r>
        <w:rPr>
          <w:rFonts w:ascii="Cambria" w:hAnsi="Cambria"/>
          <w:color w:val="000000"/>
          <w:sz w:val="20"/>
          <w:szCs w:val="20"/>
        </w:rPr>
        <w:t>Andaray, noviembre del 2025</w:t>
      </w:r>
    </w:p>
    <w:p w14:paraId="77952143" w14:textId="77777777" w:rsidR="001E379F" w:rsidRDefault="001E379F" w:rsidP="001E379F">
      <w:pPr>
        <w:pStyle w:val="NormalWeb"/>
        <w:spacing w:before="0" w:beforeAutospacing="0" w:after="120" w:afterAutospacing="0"/>
        <w:jc w:val="center"/>
      </w:pPr>
      <w:r>
        <w:rPr>
          <w:rFonts w:ascii="Cambria" w:hAnsi="Cambria"/>
          <w:color w:val="000000"/>
          <w:sz w:val="20"/>
          <w:szCs w:val="20"/>
        </w:rPr>
        <w:t>………..…………………………….</w:t>
      </w:r>
    </w:p>
    <w:p w14:paraId="2F2A0AFD" w14:textId="77777777" w:rsidR="001E379F" w:rsidRDefault="001E379F" w:rsidP="001E379F">
      <w:pPr>
        <w:pStyle w:val="NormalWeb"/>
        <w:spacing w:before="0" w:beforeAutospacing="0" w:after="120" w:afterAutospacing="0"/>
        <w:jc w:val="center"/>
      </w:pPr>
      <w:r>
        <w:rPr>
          <w:rFonts w:ascii="Cambria" w:hAnsi="Cambria"/>
          <w:color w:val="000000"/>
          <w:sz w:val="20"/>
          <w:szCs w:val="20"/>
        </w:rPr>
        <w:t xml:space="preserve">Prof. </w:t>
      </w:r>
      <w:proofErr w:type="spellStart"/>
      <w:r>
        <w:rPr>
          <w:rFonts w:ascii="Cambria" w:hAnsi="Cambria"/>
          <w:color w:val="000000"/>
          <w:sz w:val="20"/>
          <w:szCs w:val="20"/>
        </w:rPr>
        <w:t>YdaliaRanilla</w:t>
      </w:r>
      <w:proofErr w:type="spellEnd"/>
      <w:r>
        <w:rPr>
          <w:rFonts w:ascii="Cambria" w:hAnsi="Cambria"/>
          <w:color w:val="000000"/>
          <w:sz w:val="20"/>
          <w:szCs w:val="20"/>
        </w:rPr>
        <w:t xml:space="preserve"> Arias</w:t>
      </w:r>
    </w:p>
    <w:p w14:paraId="7AF46B4A" w14:textId="77777777" w:rsidR="001E379F" w:rsidRDefault="001E379F" w:rsidP="001E379F"/>
    <w:p w14:paraId="114B5DF9" w14:textId="77777777" w:rsidR="004A27BD" w:rsidRDefault="004A27BD" w:rsidP="004A27BD">
      <w:pPr>
        <w:pStyle w:val="NormalWeb"/>
        <w:spacing w:before="0" w:beforeAutospacing="0" w:after="0" w:afterAutospacing="0"/>
        <w:ind w:left="720"/>
        <w:jc w:val="center"/>
        <w:rPr>
          <w:rFonts w:ascii="Calibri" w:hAnsi="Calibri" w:cs="Calibri"/>
          <w:b/>
          <w:bCs/>
          <w:color w:val="000000"/>
          <w:sz w:val="22"/>
          <w:szCs w:val="22"/>
        </w:rPr>
      </w:pPr>
      <w:r>
        <w:rPr>
          <w:rFonts w:ascii="Calibri" w:hAnsi="Calibri" w:cs="Calibri"/>
          <w:b/>
          <w:bCs/>
          <w:color w:val="000000"/>
          <w:sz w:val="22"/>
          <w:szCs w:val="22"/>
        </w:rPr>
        <w:lastRenderedPageBreak/>
        <w:t>UNIDAD DE APRENDIZAJE 8</w:t>
      </w:r>
    </w:p>
    <w:p w14:paraId="1360D7BA" w14:textId="77777777" w:rsidR="004A27BD" w:rsidRDefault="004A27BD" w:rsidP="004A27BD">
      <w:pPr>
        <w:pStyle w:val="NormalWeb"/>
        <w:spacing w:before="0" w:beforeAutospacing="0" w:after="0" w:afterAutospacing="0"/>
        <w:ind w:left="720"/>
        <w:jc w:val="center"/>
        <w:rPr>
          <w:rFonts w:ascii="Calibri" w:hAnsi="Calibri" w:cs="Calibri"/>
          <w:b/>
          <w:bCs/>
          <w:color w:val="000000"/>
          <w:sz w:val="22"/>
          <w:szCs w:val="22"/>
        </w:rPr>
      </w:pPr>
      <w:r>
        <w:rPr>
          <w:rFonts w:ascii="Calibri" w:hAnsi="Calibri" w:cs="Calibri"/>
          <w:b/>
          <w:bCs/>
          <w:color w:val="000000"/>
          <w:sz w:val="22"/>
          <w:szCs w:val="22"/>
        </w:rPr>
        <w:t>LA PAZ CON EL MUNDO</w:t>
      </w:r>
    </w:p>
    <w:p w14:paraId="0540ABE1" w14:textId="77777777" w:rsidR="004A27BD" w:rsidRDefault="004A27BD" w:rsidP="004A27BD">
      <w:pPr>
        <w:pStyle w:val="NormalWeb"/>
        <w:spacing w:before="0" w:beforeAutospacing="0" w:after="0" w:afterAutospacing="0"/>
        <w:ind w:left="720"/>
        <w:jc w:val="center"/>
      </w:pPr>
    </w:p>
    <w:p w14:paraId="1D0E77C9" w14:textId="77777777" w:rsidR="004A27BD" w:rsidRDefault="004A27BD" w:rsidP="004A27BD">
      <w:pPr>
        <w:pStyle w:val="NormalWeb"/>
        <w:numPr>
          <w:ilvl w:val="0"/>
          <w:numId w:val="57"/>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DATOS INFORMATIVOS:</w:t>
      </w:r>
    </w:p>
    <w:tbl>
      <w:tblPr>
        <w:tblW w:w="0" w:type="auto"/>
        <w:tblCellMar>
          <w:top w:w="15" w:type="dxa"/>
          <w:left w:w="15" w:type="dxa"/>
          <w:bottom w:w="15" w:type="dxa"/>
          <w:right w:w="15" w:type="dxa"/>
        </w:tblCellMar>
        <w:tblLook w:val="04A0" w:firstRow="1" w:lastRow="0" w:firstColumn="1" w:lastColumn="0" w:noHBand="0" w:noVBand="1"/>
      </w:tblPr>
      <w:tblGrid>
        <w:gridCol w:w="1775"/>
        <w:gridCol w:w="1295"/>
        <w:gridCol w:w="444"/>
        <w:gridCol w:w="643"/>
        <w:gridCol w:w="692"/>
        <w:gridCol w:w="731"/>
        <w:gridCol w:w="505"/>
        <w:gridCol w:w="1424"/>
      </w:tblGrid>
      <w:tr w:rsidR="004A27BD" w14:paraId="1770D4CC"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4F161177" w14:textId="77777777" w:rsidR="004A27BD" w:rsidRDefault="004A27BD" w:rsidP="009014BE">
            <w:pPr>
              <w:pStyle w:val="NormalWeb"/>
              <w:spacing w:before="0" w:beforeAutospacing="0" w:after="160" w:afterAutospacing="0"/>
            </w:pPr>
            <w:r>
              <w:rPr>
                <w:rFonts w:ascii="Cambria" w:hAnsi="Cambria"/>
                <w:b/>
                <w:bCs/>
                <w:color w:val="0D0D0D"/>
                <w:sz w:val="20"/>
                <w:szCs w:val="20"/>
              </w:rPr>
              <w:t>I.E.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1CA8EBF5" w14:textId="77777777" w:rsidR="004A27BD" w:rsidRDefault="004A27BD" w:rsidP="009014BE">
            <w:r>
              <w:t>José Simeón Tejeda</w:t>
            </w:r>
          </w:p>
        </w:tc>
      </w:tr>
      <w:tr w:rsidR="004A27BD" w14:paraId="2F2D919F"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5EA051D3" w14:textId="77777777" w:rsidR="004A27BD" w:rsidRDefault="004A27BD" w:rsidP="009014BE">
            <w:pPr>
              <w:pStyle w:val="NormalWeb"/>
              <w:spacing w:before="0" w:beforeAutospacing="0" w:after="160" w:afterAutospacing="0"/>
            </w:pPr>
            <w:r>
              <w:rPr>
                <w:rFonts w:ascii="Cambria" w:hAnsi="Cambria"/>
                <w:b/>
                <w:bCs/>
                <w:color w:val="0D0D0D"/>
                <w:sz w:val="20"/>
                <w:szCs w:val="20"/>
              </w:rPr>
              <w:t xml:space="preserve">DIRECTOR </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77002F0" w14:textId="77777777" w:rsidR="004A27BD" w:rsidRDefault="004A27BD" w:rsidP="009014BE">
            <w:r>
              <w:t>Paul Sonco Mamani</w:t>
            </w:r>
          </w:p>
        </w:tc>
      </w:tr>
      <w:tr w:rsidR="004A27BD" w14:paraId="63AEFC95"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23851D7" w14:textId="77777777" w:rsidR="004A27BD" w:rsidRDefault="004A27BD" w:rsidP="009014BE">
            <w:pPr>
              <w:pStyle w:val="NormalWeb"/>
              <w:spacing w:before="0" w:beforeAutospacing="0" w:after="160" w:afterAutospacing="0"/>
            </w:pPr>
            <w:r>
              <w:rPr>
                <w:rFonts w:ascii="Cambria" w:hAnsi="Cambria"/>
                <w:b/>
                <w:bCs/>
                <w:color w:val="0D0D0D"/>
                <w:sz w:val="20"/>
                <w:szCs w:val="20"/>
              </w:rPr>
              <w:t>DOCENTE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5A846C0" w14:textId="77777777" w:rsidR="004A27BD" w:rsidRDefault="004A27BD" w:rsidP="009014BE">
            <w:proofErr w:type="spellStart"/>
            <w:r>
              <w:t>Ydalia</w:t>
            </w:r>
            <w:proofErr w:type="spellEnd"/>
            <w:r>
              <w:t xml:space="preserve"> Ranilla Arias</w:t>
            </w:r>
          </w:p>
        </w:tc>
      </w:tr>
      <w:tr w:rsidR="004A27BD" w14:paraId="083D6052"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4B1CBFE3" w14:textId="77777777" w:rsidR="004A27BD" w:rsidRDefault="004A27BD" w:rsidP="009014BE">
            <w:pPr>
              <w:pStyle w:val="NormalWeb"/>
              <w:spacing w:before="0" w:beforeAutospacing="0" w:after="160" w:afterAutospacing="0"/>
            </w:pPr>
            <w:r>
              <w:rPr>
                <w:rFonts w:ascii="Cambria" w:hAnsi="Cambria"/>
                <w:b/>
                <w:bCs/>
                <w:color w:val="0D0D0D"/>
                <w:sz w:val="20"/>
                <w:szCs w:val="20"/>
              </w:rPr>
              <w:t>ÁREA</w:t>
            </w:r>
          </w:p>
        </w:tc>
        <w:tc>
          <w:tcPr>
            <w:tcW w:w="0" w:type="auto"/>
            <w:gridSpan w:val="4"/>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8FA468D" w14:textId="77777777" w:rsidR="004A27BD" w:rsidRDefault="004A27BD" w:rsidP="009014BE">
            <w:pPr>
              <w:pStyle w:val="NormalWeb"/>
              <w:spacing w:before="0" w:beforeAutospacing="0" w:after="160" w:afterAutospacing="0"/>
            </w:pPr>
            <w:r>
              <w:rPr>
                <w:rFonts w:ascii="Cambria" w:hAnsi="Cambria"/>
                <w:b/>
                <w:bCs/>
                <w:color w:val="000000"/>
                <w:sz w:val="20"/>
                <w:szCs w:val="20"/>
                <w:shd w:val="clear" w:color="auto" w:fill="FFFFFF"/>
              </w:rPr>
              <w:t xml:space="preserve">COMUNICACIÓN </w:t>
            </w:r>
            <w:r>
              <w:rPr>
                <w:rFonts w:ascii="Cambria" w:hAnsi="Cambria"/>
                <w:b/>
                <w:bCs/>
                <w:color w:val="000000"/>
                <w:sz w:val="20"/>
                <w:szCs w:val="20"/>
              </w:rPr>
              <w:t>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47155F5" w14:textId="77777777" w:rsidR="004A27BD" w:rsidRDefault="004A27BD" w:rsidP="009014BE">
            <w:pPr>
              <w:pStyle w:val="NormalWeb"/>
              <w:spacing w:before="0" w:beforeAutospacing="0" w:after="160" w:afterAutospacing="0"/>
              <w:jc w:val="center"/>
            </w:pPr>
            <w:r>
              <w:rPr>
                <w:rFonts w:ascii="Cambria" w:hAnsi="Cambria"/>
                <w:b/>
                <w:bCs/>
                <w:color w:val="0D0D0D"/>
                <w:sz w:val="20"/>
                <w:szCs w:val="20"/>
              </w:rPr>
              <w:t>NIVEL</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AFB5D77" w14:textId="77777777" w:rsidR="004A27BD" w:rsidRDefault="004A27BD" w:rsidP="009014BE">
            <w:pPr>
              <w:pStyle w:val="NormalWeb"/>
              <w:spacing w:before="0" w:beforeAutospacing="0" w:after="160" w:afterAutospacing="0"/>
              <w:jc w:val="center"/>
            </w:pPr>
            <w:r>
              <w:rPr>
                <w:rFonts w:ascii="Cambria" w:hAnsi="Cambria"/>
                <w:b/>
                <w:bCs/>
                <w:color w:val="000000"/>
                <w:sz w:val="20"/>
                <w:szCs w:val="20"/>
              </w:rPr>
              <w:t>SECUNDARIA</w:t>
            </w:r>
          </w:p>
        </w:tc>
      </w:tr>
      <w:tr w:rsidR="004A27BD" w14:paraId="779F7441"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35A4E535" w14:textId="77777777" w:rsidR="004A27BD" w:rsidRDefault="004A27BD" w:rsidP="009014BE">
            <w:pPr>
              <w:pStyle w:val="NormalWeb"/>
              <w:spacing w:before="0" w:beforeAutospacing="0" w:after="160" w:afterAutospacing="0"/>
            </w:pPr>
            <w:r>
              <w:rPr>
                <w:rFonts w:ascii="Cambria" w:hAnsi="Cambria"/>
                <w:b/>
                <w:bCs/>
                <w:color w:val="0D0D0D"/>
                <w:sz w:val="20"/>
                <w:szCs w:val="20"/>
              </w:rPr>
              <w:t>CICLO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11F9FDAB" w14:textId="77777777" w:rsidR="004A27BD" w:rsidRDefault="004A27BD" w:rsidP="009014BE">
            <w:pPr>
              <w:pStyle w:val="NormalWeb"/>
              <w:spacing w:before="0" w:beforeAutospacing="0" w:after="160" w:afterAutospacing="0"/>
              <w:jc w:val="center"/>
            </w:pPr>
            <w:r>
              <w:rPr>
                <w:rFonts w:ascii="Cambria" w:hAnsi="Cambria"/>
                <w:b/>
                <w:bCs/>
                <w:color w:val="000000"/>
                <w:sz w:val="20"/>
                <w:szCs w:val="20"/>
              </w:rPr>
              <w:t>VII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3E8553AD" w14:textId="77777777" w:rsidR="004A27BD" w:rsidRDefault="004A27BD" w:rsidP="009014BE">
            <w:pPr>
              <w:pStyle w:val="NormalWeb"/>
              <w:spacing w:before="0" w:beforeAutospacing="0" w:after="160" w:afterAutospacing="0"/>
              <w:jc w:val="center"/>
            </w:pPr>
            <w:r>
              <w:rPr>
                <w:rFonts w:ascii="Cambria" w:hAnsi="Cambria"/>
                <w:b/>
                <w:bCs/>
                <w:color w:val="0D0D0D"/>
                <w:sz w:val="20"/>
                <w:szCs w:val="20"/>
              </w:rPr>
              <w:t>GRADO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1BE7E36D" w14:textId="77777777" w:rsidR="004A27BD" w:rsidRDefault="004A27BD" w:rsidP="009014BE">
            <w:pPr>
              <w:pStyle w:val="NormalWeb"/>
              <w:spacing w:before="0" w:beforeAutospacing="0" w:after="160" w:afterAutospacing="0"/>
              <w:jc w:val="center"/>
            </w:pPr>
            <w:r>
              <w:rPr>
                <w:rFonts w:ascii="Cambria" w:hAnsi="Cambria"/>
                <w:b/>
                <w:bCs/>
                <w:color w:val="000000"/>
                <w:sz w:val="20"/>
                <w:szCs w:val="20"/>
              </w:rPr>
              <w:t>3º</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A0C7C54" w14:textId="77777777" w:rsidR="004A27BD" w:rsidRDefault="004A27BD" w:rsidP="009014BE">
            <w:pPr>
              <w:pStyle w:val="NormalWeb"/>
              <w:spacing w:before="0" w:beforeAutospacing="0" w:after="160" w:afterAutospacing="0"/>
              <w:jc w:val="center"/>
            </w:pPr>
            <w:r>
              <w:rPr>
                <w:rFonts w:ascii="Cambria" w:hAnsi="Cambria"/>
                <w:b/>
                <w:bCs/>
                <w:color w:val="0D0D0D"/>
                <w:sz w:val="20"/>
                <w:szCs w:val="20"/>
              </w:rPr>
              <w:t>SECCIÓN</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3C0A710B" w14:textId="77777777" w:rsidR="004A27BD" w:rsidRDefault="004A27BD" w:rsidP="009014BE">
            <w:pPr>
              <w:pStyle w:val="NormalWeb"/>
              <w:spacing w:before="0" w:beforeAutospacing="0" w:after="160" w:afterAutospacing="0"/>
              <w:jc w:val="center"/>
            </w:pPr>
            <w:r>
              <w:rPr>
                <w:rFonts w:ascii="Cambria" w:hAnsi="Cambria"/>
                <w:b/>
                <w:bCs/>
                <w:color w:val="000000"/>
                <w:sz w:val="20"/>
                <w:szCs w:val="20"/>
              </w:rPr>
              <w:t>ÚNICA</w:t>
            </w:r>
          </w:p>
        </w:tc>
      </w:tr>
      <w:tr w:rsidR="004A27BD" w14:paraId="1A856638"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3B3BE9D5" w14:textId="77777777" w:rsidR="004A27BD" w:rsidRDefault="004A27BD" w:rsidP="009014BE">
            <w:pPr>
              <w:pStyle w:val="NormalWeb"/>
              <w:spacing w:before="0" w:beforeAutospacing="0" w:after="160" w:afterAutospacing="0"/>
            </w:pPr>
            <w:r>
              <w:rPr>
                <w:rFonts w:ascii="Cambria" w:hAnsi="Cambria"/>
                <w:b/>
                <w:bCs/>
                <w:color w:val="0D0D0D"/>
                <w:sz w:val="20"/>
                <w:szCs w:val="20"/>
              </w:rPr>
              <w:t>FECHA DE INICIO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48672EA" w14:textId="77777777" w:rsidR="004A27BD" w:rsidRDefault="004A27BD" w:rsidP="009014BE">
            <w:pPr>
              <w:pStyle w:val="NormalWeb"/>
              <w:spacing w:before="0" w:beforeAutospacing="0" w:after="160" w:afterAutospacing="0"/>
            </w:pPr>
            <w:r>
              <w:rPr>
                <w:rFonts w:ascii="Cambria" w:hAnsi="Cambria"/>
                <w:b/>
                <w:bCs/>
                <w:color w:val="000000"/>
                <w:sz w:val="20"/>
                <w:szCs w:val="20"/>
              </w:rPr>
              <w:t>17/11/2025</w:t>
            </w:r>
          </w:p>
        </w:tc>
        <w:tc>
          <w:tcPr>
            <w:tcW w:w="0" w:type="auto"/>
            <w:gridSpan w:val="3"/>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34F32904" w14:textId="77777777" w:rsidR="004A27BD" w:rsidRDefault="004A27BD" w:rsidP="009014BE">
            <w:pPr>
              <w:pStyle w:val="NormalWeb"/>
              <w:spacing w:before="0" w:beforeAutospacing="0" w:after="160" w:afterAutospacing="0"/>
            </w:pPr>
            <w:r>
              <w:rPr>
                <w:rFonts w:ascii="Cambria" w:hAnsi="Cambria"/>
                <w:b/>
                <w:bCs/>
                <w:color w:val="0D0D0D"/>
                <w:sz w:val="20"/>
                <w:szCs w:val="20"/>
              </w:rPr>
              <w:t>FECHA DE TÉRMINO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6F794628" w14:textId="77777777" w:rsidR="004A27BD" w:rsidRDefault="004A27BD" w:rsidP="009014BE">
            <w:pPr>
              <w:pStyle w:val="NormalWeb"/>
              <w:spacing w:before="0" w:beforeAutospacing="0" w:after="160" w:afterAutospacing="0"/>
              <w:jc w:val="center"/>
            </w:pPr>
            <w:r>
              <w:rPr>
                <w:rFonts w:ascii="Cambria" w:hAnsi="Cambria"/>
                <w:b/>
                <w:bCs/>
                <w:color w:val="000000"/>
                <w:sz w:val="20"/>
                <w:szCs w:val="20"/>
              </w:rPr>
              <w:t>19/12/2025</w:t>
            </w:r>
          </w:p>
        </w:tc>
      </w:tr>
    </w:tbl>
    <w:p w14:paraId="0AAF2539" w14:textId="77777777" w:rsidR="004A27BD" w:rsidRDefault="004A27BD" w:rsidP="004A27BD">
      <w:r>
        <w:br/>
      </w:r>
    </w:p>
    <w:p w14:paraId="7C33BBFE" w14:textId="77777777" w:rsidR="004A27BD" w:rsidRDefault="004A27BD" w:rsidP="004A27BD">
      <w:pPr>
        <w:pStyle w:val="NormalWeb"/>
        <w:numPr>
          <w:ilvl w:val="0"/>
          <w:numId w:val="58"/>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 xml:space="preserve">A CERCA DE LA UNIDAD DE APRENDIZAJE </w:t>
      </w:r>
      <w:proofErr w:type="spellStart"/>
      <w:r>
        <w:rPr>
          <w:rFonts w:ascii="Cambria" w:hAnsi="Cambria"/>
          <w:b/>
          <w:bCs/>
          <w:color w:val="000000"/>
          <w:sz w:val="20"/>
          <w:szCs w:val="20"/>
        </w:rPr>
        <w:t>Nº</w:t>
      </w:r>
      <w:proofErr w:type="spellEnd"/>
      <w:r>
        <w:rPr>
          <w:rFonts w:ascii="Cambria" w:hAnsi="Cambria"/>
          <w:b/>
          <w:bCs/>
          <w:color w:val="000000"/>
          <w:sz w:val="20"/>
          <w:szCs w:val="20"/>
        </w:rPr>
        <w:t xml:space="preserve"> 08</w:t>
      </w:r>
    </w:p>
    <w:tbl>
      <w:tblPr>
        <w:tblW w:w="0" w:type="auto"/>
        <w:tblCellMar>
          <w:top w:w="15" w:type="dxa"/>
          <w:left w:w="15" w:type="dxa"/>
          <w:bottom w:w="15" w:type="dxa"/>
          <w:right w:w="15" w:type="dxa"/>
        </w:tblCellMar>
        <w:tblLook w:val="04A0" w:firstRow="1" w:lastRow="0" w:firstColumn="1" w:lastColumn="0" w:noHBand="0" w:noVBand="1"/>
      </w:tblPr>
      <w:tblGrid>
        <w:gridCol w:w="1851"/>
        <w:gridCol w:w="7616"/>
      </w:tblGrid>
      <w:tr w:rsidR="004A27BD" w14:paraId="2A25EE9A" w14:textId="77777777" w:rsidTr="009014BE">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67BFF9A1" w14:textId="77777777" w:rsidR="004A27BD" w:rsidRDefault="004A27BD" w:rsidP="009014BE">
            <w:pPr>
              <w:pStyle w:val="NormalWeb"/>
              <w:spacing w:before="0" w:beforeAutospacing="0" w:after="0" w:afterAutospacing="0"/>
            </w:pPr>
            <w:r>
              <w:rPr>
                <w:rFonts w:ascii="Cambria" w:hAnsi="Cambria"/>
                <w:b/>
                <w:bCs/>
                <w:color w:val="000000"/>
                <w:sz w:val="20"/>
                <w:szCs w:val="20"/>
              </w:rPr>
              <w:t>SITUACIÓN SIGNIFICATIVA </w:t>
            </w:r>
          </w:p>
          <w:p w14:paraId="4AD88727" w14:textId="77777777" w:rsidR="004A27BD" w:rsidRDefault="004A27BD" w:rsidP="009014BE"/>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6FC5D20F" w14:textId="77777777" w:rsidR="004A27BD" w:rsidRDefault="004A27BD" w:rsidP="009014BE">
            <w:pPr>
              <w:pStyle w:val="NormalWeb"/>
              <w:spacing w:before="0" w:beforeAutospacing="0" w:after="0" w:afterAutospacing="0"/>
              <w:jc w:val="both"/>
            </w:pPr>
            <w:r>
              <w:rPr>
                <w:rFonts w:ascii="Cambria" w:hAnsi="Cambria"/>
                <w:color w:val="000000"/>
                <w:sz w:val="20"/>
                <w:szCs w:val="20"/>
              </w:rPr>
              <w:t xml:space="preserve">Para los estudiantes de la I.E “José Simeón </w:t>
            </w:r>
            <w:proofErr w:type="spellStart"/>
            <w:r>
              <w:rPr>
                <w:rFonts w:ascii="Cambria" w:hAnsi="Cambria"/>
                <w:color w:val="000000"/>
                <w:sz w:val="20"/>
                <w:szCs w:val="20"/>
              </w:rPr>
              <w:t>TejedaLas</w:t>
            </w:r>
            <w:proofErr w:type="spellEnd"/>
            <w:r>
              <w:rPr>
                <w:rFonts w:ascii="Cambria" w:hAnsi="Cambria"/>
                <w:color w:val="000000"/>
                <w:sz w:val="20"/>
                <w:szCs w:val="20"/>
              </w:rPr>
              <w:t xml:space="preserve"> repercusiones de la desigualdad de género se manifiestan en diversos ámbitos de la vida, como en el sector laboral, familiar, educativo, sanitario y muchos otros más. En el Perú, por ejemplo, solo hace falta ver algunas cifras registradas por el Instituto Nacional de Estadística e Informática (INEI) para darnos cuenta cómo la desigualdad de género afecta a las mujeres. Así lo demuestra el 30 % de las mujeres peruanas que viven en localidades rurales, que no pueden acceder a la escuela secundaria; el 76 % de personas analfabetas en el Perú son mujeres; el 77 % de víctimas de violencia sexual son mujeres menores de edad; y un </w:t>
            </w:r>
          </w:p>
          <w:p w14:paraId="13188310" w14:textId="77777777" w:rsidR="004A27BD" w:rsidRDefault="004A27BD" w:rsidP="009014BE">
            <w:pPr>
              <w:pStyle w:val="NormalWeb"/>
              <w:spacing w:before="0" w:beforeAutospacing="0" w:after="0" w:afterAutospacing="0"/>
              <w:jc w:val="both"/>
            </w:pPr>
            <w:r>
              <w:rPr>
                <w:rFonts w:ascii="Cambria" w:hAnsi="Cambria"/>
                <w:color w:val="000000"/>
                <w:sz w:val="20"/>
                <w:szCs w:val="20"/>
              </w:rPr>
              <w:t>90 % de víctimas de violencia doméstica son mujeres. Ante esta situación debemos empezar a cambiar nuestros patrones culturales y exigir al Estado e instituciones una mayor eficiencia para hacer respetar los derechos de todos por igual, de modo que podamos contribuir con la paz entre nuestros semejantes.</w:t>
            </w:r>
          </w:p>
          <w:p w14:paraId="2E68A8CC"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Frente a ello nos preguntamos: </w:t>
            </w:r>
          </w:p>
          <w:p w14:paraId="0020657E" w14:textId="77777777" w:rsidR="004A27BD" w:rsidRDefault="004A27BD" w:rsidP="004A27BD">
            <w:pPr>
              <w:pStyle w:val="NormalWeb"/>
              <w:numPr>
                <w:ilvl w:val="0"/>
                <w:numId w:val="5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Explica.</w:t>
            </w:r>
          </w:p>
          <w:p w14:paraId="75E23BE8" w14:textId="77777777" w:rsidR="004A27BD" w:rsidRDefault="004A27BD" w:rsidP="004A27BD">
            <w:pPr>
              <w:pStyle w:val="NormalWeb"/>
              <w:numPr>
                <w:ilvl w:val="0"/>
                <w:numId w:val="5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¿Crees que la educación es una pieza importante para acabar con la desigualdad de género y lograr la paz en el mundo? ¿Por qué?</w:t>
            </w:r>
          </w:p>
          <w:p w14:paraId="032128C6" w14:textId="77777777" w:rsidR="004A27BD" w:rsidRDefault="004A27BD" w:rsidP="004A27BD">
            <w:pPr>
              <w:pStyle w:val="NormalWeb"/>
              <w:numPr>
                <w:ilvl w:val="0"/>
                <w:numId w:val="59"/>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¿Qué opinas acerca de las cifras dadas por el INEI sobre de la desigualdad de género en el Perú? Comenta.</w:t>
            </w:r>
          </w:p>
        </w:tc>
      </w:tr>
      <w:tr w:rsidR="004A27BD" w14:paraId="207C8C65" w14:textId="77777777" w:rsidTr="009014BE">
        <w:trPr>
          <w:trHeight w:val="459"/>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0C3F460B" w14:textId="77777777" w:rsidR="004A27BD" w:rsidRDefault="004A27BD" w:rsidP="009014BE">
            <w:pPr>
              <w:pStyle w:val="NormalWeb"/>
              <w:spacing w:before="0" w:beforeAutospacing="0" w:after="160" w:afterAutospacing="0"/>
            </w:pPr>
            <w:r>
              <w:rPr>
                <w:rFonts w:ascii="Cambria" w:hAnsi="Cambria"/>
                <w:b/>
                <w:bCs/>
                <w:color w:val="000000"/>
                <w:sz w:val="20"/>
                <w:szCs w:val="20"/>
              </w:rPr>
              <w:t>PROPÓSITO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726ED209" w14:textId="77777777" w:rsidR="004A27BD" w:rsidRDefault="004A27BD" w:rsidP="009014BE">
            <w:pPr>
              <w:pStyle w:val="NormalWeb"/>
              <w:spacing w:before="0" w:beforeAutospacing="0" w:after="0" w:afterAutospacing="0"/>
              <w:jc w:val="both"/>
            </w:pPr>
            <w:r>
              <w:rPr>
                <w:rFonts w:ascii="Cambria" w:hAnsi="Cambria"/>
                <w:color w:val="000000"/>
                <w:sz w:val="20"/>
                <w:szCs w:val="20"/>
              </w:rPr>
              <w:t>Conocer la situación política en nuestro país que nos muestra a través de la palabra “paz” demostrado en una carta. </w:t>
            </w:r>
          </w:p>
        </w:tc>
      </w:tr>
      <w:tr w:rsidR="004A27BD" w14:paraId="39A28036" w14:textId="77777777" w:rsidTr="009014BE">
        <w:trPr>
          <w:trHeight w:val="422"/>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6522D289" w14:textId="77777777" w:rsidR="004A27BD" w:rsidRDefault="004A27BD" w:rsidP="009014BE">
            <w:pPr>
              <w:pStyle w:val="NormalWeb"/>
              <w:spacing w:before="0" w:beforeAutospacing="0" w:after="160" w:afterAutospacing="0"/>
            </w:pPr>
            <w:r>
              <w:rPr>
                <w:rFonts w:ascii="Cambria" w:hAnsi="Cambria"/>
                <w:b/>
                <w:bCs/>
                <w:color w:val="000000"/>
                <w:sz w:val="20"/>
                <w:szCs w:val="20"/>
              </w:rPr>
              <w:t>RETO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03F3B56E" w14:textId="77777777" w:rsidR="004A27BD" w:rsidRDefault="004A27BD" w:rsidP="004A27BD">
            <w:pPr>
              <w:pStyle w:val="NormalWeb"/>
              <w:numPr>
                <w:ilvl w:val="0"/>
                <w:numId w:val="6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Explica.</w:t>
            </w:r>
          </w:p>
          <w:p w14:paraId="3783E067" w14:textId="77777777" w:rsidR="004A27BD" w:rsidRDefault="004A27BD" w:rsidP="004A27BD">
            <w:pPr>
              <w:pStyle w:val="NormalWeb"/>
              <w:numPr>
                <w:ilvl w:val="0"/>
                <w:numId w:val="6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¿Crees que la educación es una pieza importante para acabar con la desigualdad de género y lograr la paz en el mundo? ¿Por qué?</w:t>
            </w:r>
          </w:p>
          <w:p w14:paraId="5944A609" w14:textId="77777777" w:rsidR="004A27BD" w:rsidRDefault="004A27BD" w:rsidP="004A27BD">
            <w:pPr>
              <w:pStyle w:val="NormalWeb"/>
              <w:numPr>
                <w:ilvl w:val="0"/>
                <w:numId w:val="60"/>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¿Qué opinas acerca de las cifras dadas por el INEI sobre de la desigualdad de género en el Perú? Comenta.</w:t>
            </w:r>
          </w:p>
        </w:tc>
      </w:tr>
      <w:tr w:rsidR="004A27BD" w14:paraId="7DB7DEB6" w14:textId="77777777" w:rsidTr="009014BE">
        <w:trPr>
          <w:trHeight w:val="662"/>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2A1D6266" w14:textId="77777777" w:rsidR="004A27BD" w:rsidRDefault="004A27BD" w:rsidP="009014BE">
            <w:pPr>
              <w:pStyle w:val="NormalWeb"/>
              <w:spacing w:before="0" w:beforeAutospacing="0" w:after="160" w:afterAutospacing="0"/>
            </w:pPr>
            <w:r>
              <w:rPr>
                <w:rFonts w:ascii="Cambria" w:hAnsi="Cambria"/>
                <w:b/>
                <w:bCs/>
                <w:color w:val="000000"/>
                <w:sz w:val="20"/>
                <w:szCs w:val="20"/>
              </w:rPr>
              <w:t>PRODUCTO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4454A12C" w14:textId="77777777" w:rsidR="004A27BD" w:rsidRDefault="004A27BD" w:rsidP="009014BE">
            <w:pPr>
              <w:pStyle w:val="NormalWeb"/>
              <w:spacing w:before="0" w:beforeAutospacing="0" w:after="0" w:afterAutospacing="0"/>
              <w:jc w:val="both"/>
            </w:pPr>
            <w:r>
              <w:rPr>
                <w:rFonts w:ascii="Cambria" w:hAnsi="Cambria"/>
                <w:color w:val="0D0D0D"/>
                <w:sz w:val="20"/>
                <w:szCs w:val="20"/>
              </w:rPr>
              <w:t>Una carta.  </w:t>
            </w:r>
          </w:p>
        </w:tc>
      </w:tr>
    </w:tbl>
    <w:p w14:paraId="11E7E222" w14:textId="77777777" w:rsidR="004A27BD" w:rsidRDefault="004A27BD" w:rsidP="004A27BD">
      <w:pPr>
        <w:pStyle w:val="NormalWeb"/>
        <w:spacing w:before="0" w:beforeAutospacing="0" w:after="160" w:afterAutospacing="0"/>
        <w:jc w:val="both"/>
      </w:pPr>
      <w:r>
        <w:rPr>
          <w:rFonts w:ascii="Cambria" w:hAnsi="Cambria"/>
          <w:color w:val="000000"/>
          <w:sz w:val="20"/>
          <w:szCs w:val="20"/>
        </w:rPr>
        <w:t> </w:t>
      </w:r>
    </w:p>
    <w:p w14:paraId="07DAE921" w14:textId="77777777" w:rsidR="004A27BD" w:rsidRDefault="004A27BD" w:rsidP="004A27BD">
      <w:pPr>
        <w:pStyle w:val="NormalWeb"/>
        <w:numPr>
          <w:ilvl w:val="0"/>
          <w:numId w:val="61"/>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RUTA DE LA UNIDAD DE APRENDIZAJE: </w:t>
      </w:r>
    </w:p>
    <w:tbl>
      <w:tblPr>
        <w:tblW w:w="0" w:type="auto"/>
        <w:tblCellMar>
          <w:top w:w="15" w:type="dxa"/>
          <w:left w:w="15" w:type="dxa"/>
          <w:bottom w:w="15" w:type="dxa"/>
          <w:right w:w="15" w:type="dxa"/>
        </w:tblCellMar>
        <w:tblLook w:val="04A0" w:firstRow="1" w:lastRow="0" w:firstColumn="1" w:lastColumn="0" w:noHBand="0" w:noVBand="1"/>
      </w:tblPr>
      <w:tblGrid>
        <w:gridCol w:w="1133"/>
        <w:gridCol w:w="4386"/>
        <w:gridCol w:w="3968"/>
      </w:tblGrid>
      <w:tr w:rsidR="004A27BD" w14:paraId="44AA20E2" w14:textId="77777777" w:rsidTr="009014BE">
        <w:trPr>
          <w:trHeight w:val="321"/>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742E41FF" w14:textId="77777777" w:rsidR="004A27BD" w:rsidRDefault="004A27BD" w:rsidP="009014BE">
            <w:pPr>
              <w:pStyle w:val="NormalWeb"/>
              <w:spacing w:before="0" w:beforeAutospacing="0" w:after="160" w:afterAutospacing="0"/>
              <w:jc w:val="center"/>
            </w:pPr>
            <w:r>
              <w:rPr>
                <w:rFonts w:ascii="Cambria" w:hAnsi="Cambria"/>
                <w:b/>
                <w:bCs/>
                <w:color w:val="0D0D0D"/>
                <w:sz w:val="20"/>
                <w:szCs w:val="20"/>
              </w:rPr>
              <w:lastRenderedPageBreak/>
              <w:t>RUTA</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2DA6B785" w14:textId="77777777" w:rsidR="004A27BD" w:rsidRDefault="004A27BD" w:rsidP="009014BE">
            <w:pPr>
              <w:pStyle w:val="NormalWeb"/>
              <w:spacing w:before="0" w:beforeAutospacing="0" w:after="0" w:afterAutospacing="0"/>
              <w:jc w:val="center"/>
            </w:pPr>
            <w:r>
              <w:rPr>
                <w:rFonts w:ascii="Cambria" w:hAnsi="Cambria"/>
                <w:b/>
                <w:bCs/>
                <w:color w:val="000000"/>
                <w:sz w:val="20"/>
                <w:szCs w:val="20"/>
              </w:rPr>
              <w:t>SECUENCIA DE ACTIVIDADES</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6FDB21BC" w14:textId="77777777" w:rsidR="004A27BD" w:rsidRDefault="004A27BD" w:rsidP="009014BE">
            <w:pPr>
              <w:pStyle w:val="NormalWeb"/>
              <w:spacing w:before="0" w:beforeAutospacing="0" w:after="0" w:afterAutospacing="0"/>
              <w:jc w:val="center"/>
            </w:pPr>
            <w:r>
              <w:rPr>
                <w:rFonts w:ascii="Cambria" w:hAnsi="Cambria"/>
                <w:b/>
                <w:bCs/>
                <w:color w:val="000000"/>
                <w:sz w:val="20"/>
                <w:szCs w:val="20"/>
              </w:rPr>
              <w:t>MATERIALES, MEDIOS Y RECURSOS EDUCATIVOS</w:t>
            </w:r>
          </w:p>
        </w:tc>
      </w:tr>
      <w:tr w:rsidR="004A27BD" w14:paraId="5B9E39CD"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D0CECE"/>
            <w:tcMar>
              <w:top w:w="0" w:type="dxa"/>
              <w:left w:w="108" w:type="dxa"/>
              <w:bottom w:w="0" w:type="dxa"/>
              <w:right w:w="108" w:type="dxa"/>
            </w:tcMar>
            <w:vAlign w:val="center"/>
            <w:hideMark/>
          </w:tcPr>
          <w:p w14:paraId="4DBC540B" w14:textId="77777777" w:rsidR="004A27BD" w:rsidRDefault="004A27BD" w:rsidP="009014BE">
            <w:pPr>
              <w:pStyle w:val="NormalWeb"/>
              <w:spacing w:before="0" w:beforeAutospacing="0" w:after="0" w:afterAutospacing="0"/>
            </w:pPr>
            <w:r>
              <w:rPr>
                <w:rFonts w:ascii="Cambria" w:hAnsi="Cambria"/>
                <w:b/>
                <w:bCs/>
                <w:color w:val="000000"/>
                <w:sz w:val="20"/>
                <w:szCs w:val="20"/>
              </w:rPr>
              <w:t>SEMANA 01</w:t>
            </w:r>
          </w:p>
          <w:p w14:paraId="4CF110F2" w14:textId="77777777" w:rsidR="004A27BD" w:rsidRDefault="004A27BD" w:rsidP="009014BE"/>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572403C8" w14:textId="77777777" w:rsidR="004A27BD" w:rsidRDefault="004A27BD" w:rsidP="009014BE">
            <w:pPr>
              <w:pStyle w:val="NormalWeb"/>
              <w:spacing w:before="0" w:beforeAutospacing="0" w:after="0" w:afterAutospacing="0"/>
              <w:jc w:val="both"/>
            </w:pPr>
            <w:r>
              <w:rPr>
                <w:rFonts w:ascii="Cambria" w:hAnsi="Cambria"/>
                <w:b/>
                <w:bCs/>
                <w:color w:val="000000"/>
                <w:sz w:val="22"/>
                <w:szCs w:val="22"/>
              </w:rPr>
              <w:t xml:space="preserve">Actividad 01: </w:t>
            </w:r>
            <w:r>
              <w:rPr>
                <w:rFonts w:ascii="Cambria" w:hAnsi="Cambria"/>
                <w:b/>
                <w:bCs/>
                <w:color w:val="FFFFFF"/>
                <w:sz w:val="22"/>
                <w:szCs w:val="22"/>
              </w:rPr>
              <w:t> </w:t>
            </w:r>
            <w:r>
              <w:rPr>
                <w:rFonts w:ascii="Cambria" w:hAnsi="Cambria"/>
                <w:color w:val="000000"/>
                <w:sz w:val="22"/>
                <w:szCs w:val="22"/>
              </w:rPr>
              <w:t> La carta: Análisis</w:t>
            </w:r>
          </w:p>
        </w:tc>
        <w:tc>
          <w:tcPr>
            <w:tcW w:w="0" w:type="auto"/>
            <w:vMerge w:val="restart"/>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1BB1F0C4" w14:textId="77777777" w:rsidR="004A27BD" w:rsidRDefault="004A27BD" w:rsidP="009014BE">
            <w:pPr>
              <w:pStyle w:val="NormalWeb"/>
              <w:spacing w:before="0" w:beforeAutospacing="0" w:after="0" w:afterAutospacing="0"/>
              <w:jc w:val="both"/>
            </w:pPr>
            <w:r>
              <w:rPr>
                <w:rFonts w:ascii="Cambria" w:hAnsi="Cambria"/>
                <w:color w:val="000000"/>
                <w:sz w:val="20"/>
                <w:szCs w:val="20"/>
              </w:rPr>
              <w:t>Fichas de actividades</w:t>
            </w:r>
          </w:p>
          <w:p w14:paraId="146E5244" w14:textId="77777777" w:rsidR="004A27BD" w:rsidRDefault="004A27BD" w:rsidP="009014BE">
            <w:pPr>
              <w:pStyle w:val="NormalWeb"/>
              <w:spacing w:before="0" w:beforeAutospacing="0" w:after="0" w:afterAutospacing="0"/>
              <w:jc w:val="both"/>
            </w:pPr>
            <w:r>
              <w:rPr>
                <w:rFonts w:ascii="Cambria" w:hAnsi="Cambria"/>
                <w:color w:val="000000"/>
                <w:sz w:val="20"/>
                <w:szCs w:val="20"/>
              </w:rPr>
              <w:t>PPT</w:t>
            </w:r>
          </w:p>
          <w:p w14:paraId="6756C3FB" w14:textId="77777777" w:rsidR="004A27BD" w:rsidRDefault="004A27BD" w:rsidP="009014BE">
            <w:pPr>
              <w:pStyle w:val="NormalWeb"/>
              <w:spacing w:before="0" w:beforeAutospacing="0" w:after="0" w:afterAutospacing="0"/>
              <w:jc w:val="both"/>
            </w:pPr>
            <w:r>
              <w:rPr>
                <w:rFonts w:ascii="Cambria" w:hAnsi="Cambria"/>
                <w:color w:val="000000"/>
                <w:sz w:val="20"/>
                <w:szCs w:val="20"/>
              </w:rPr>
              <w:t>Tableta/Celular</w:t>
            </w:r>
          </w:p>
          <w:p w14:paraId="06A966C1" w14:textId="77777777" w:rsidR="004A27BD" w:rsidRDefault="004A27BD" w:rsidP="009014BE">
            <w:pPr>
              <w:pStyle w:val="NormalWeb"/>
              <w:spacing w:before="0" w:beforeAutospacing="0" w:after="0" w:afterAutospacing="0"/>
              <w:jc w:val="both"/>
            </w:pPr>
            <w:r>
              <w:rPr>
                <w:rFonts w:ascii="Cambria" w:hAnsi="Cambria"/>
                <w:color w:val="000000"/>
                <w:sz w:val="20"/>
                <w:szCs w:val="20"/>
              </w:rPr>
              <w:t>Cuadernos o libros de consulta.</w:t>
            </w:r>
          </w:p>
          <w:p w14:paraId="2BD7A32D" w14:textId="77777777" w:rsidR="004A27BD" w:rsidRDefault="004A27BD" w:rsidP="009014BE">
            <w:pPr>
              <w:pStyle w:val="NormalWeb"/>
              <w:spacing w:before="0" w:beforeAutospacing="0" w:after="0" w:afterAutospacing="0"/>
              <w:jc w:val="both"/>
            </w:pPr>
            <w:r>
              <w:rPr>
                <w:rFonts w:ascii="Cambria" w:hAnsi="Cambria"/>
                <w:color w:val="000000"/>
                <w:sz w:val="20"/>
                <w:szCs w:val="20"/>
              </w:rPr>
              <w:t>Papelotes, plumones</w:t>
            </w:r>
          </w:p>
          <w:p w14:paraId="0A9BBD82" w14:textId="77777777" w:rsidR="004A27BD" w:rsidRDefault="004A27BD" w:rsidP="009014BE">
            <w:pPr>
              <w:pStyle w:val="NormalWeb"/>
              <w:spacing w:before="0" w:beforeAutospacing="0" w:after="0" w:afterAutospacing="0"/>
              <w:jc w:val="both"/>
            </w:pPr>
            <w:r>
              <w:rPr>
                <w:rFonts w:ascii="Cambria" w:hAnsi="Cambria"/>
                <w:color w:val="000000"/>
                <w:sz w:val="20"/>
                <w:szCs w:val="20"/>
              </w:rPr>
              <w:t>Hojas recicladas</w:t>
            </w:r>
          </w:p>
          <w:p w14:paraId="13C1D4A2" w14:textId="77777777" w:rsidR="004A27BD" w:rsidRDefault="004A27BD" w:rsidP="009014BE">
            <w:pPr>
              <w:pStyle w:val="NormalWeb"/>
              <w:spacing w:before="0" w:beforeAutospacing="0" w:after="0" w:afterAutospacing="0"/>
              <w:jc w:val="both"/>
            </w:pPr>
            <w:r>
              <w:rPr>
                <w:rFonts w:ascii="Cambria" w:hAnsi="Cambria"/>
                <w:color w:val="FF0000"/>
                <w:sz w:val="20"/>
                <w:szCs w:val="20"/>
              </w:rPr>
              <w:t>Proyector/Laptop</w:t>
            </w:r>
          </w:p>
          <w:p w14:paraId="0E070B5E" w14:textId="77777777" w:rsidR="004A27BD" w:rsidRDefault="004A27BD" w:rsidP="009014BE">
            <w:pPr>
              <w:pStyle w:val="NormalWeb"/>
              <w:spacing w:before="0" w:beforeAutospacing="0" w:after="0" w:afterAutospacing="0"/>
              <w:jc w:val="both"/>
            </w:pPr>
            <w:r>
              <w:rPr>
                <w:rFonts w:ascii="Cambria" w:hAnsi="Cambria"/>
                <w:color w:val="FF0000"/>
                <w:sz w:val="20"/>
                <w:szCs w:val="20"/>
              </w:rPr>
              <w:t>Ficha de autoevaluación</w:t>
            </w:r>
          </w:p>
          <w:p w14:paraId="3F4BD7AF" w14:textId="77777777" w:rsidR="004A27BD" w:rsidRDefault="004A27BD" w:rsidP="009014BE">
            <w:pPr>
              <w:pStyle w:val="NormalWeb"/>
              <w:spacing w:before="0" w:beforeAutospacing="0" w:after="0" w:afterAutospacing="0"/>
              <w:jc w:val="both"/>
            </w:pPr>
            <w:r>
              <w:rPr>
                <w:rFonts w:ascii="Cambria" w:hAnsi="Cambria"/>
                <w:color w:val="FF0000"/>
                <w:sz w:val="20"/>
                <w:szCs w:val="20"/>
              </w:rPr>
              <w:t>Formato de evaluación del trabajo colaborativo (Lista de cotejo/rubrica)</w:t>
            </w:r>
          </w:p>
        </w:tc>
      </w:tr>
      <w:tr w:rsidR="004A27BD" w14:paraId="72E4B952" w14:textId="77777777" w:rsidTr="009014BE">
        <w:trPr>
          <w:trHeight w:val="152"/>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601C5685" w14:textId="77777777" w:rsidR="004A27BD" w:rsidRDefault="004A27BD"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3A301F7B" w14:textId="77777777" w:rsidR="004A27BD" w:rsidRDefault="004A27BD" w:rsidP="009014BE">
            <w:pPr>
              <w:pStyle w:val="NormalWeb"/>
              <w:spacing w:before="0" w:beforeAutospacing="0" w:after="0" w:afterAutospacing="0"/>
              <w:jc w:val="both"/>
            </w:pPr>
            <w:r>
              <w:rPr>
                <w:rFonts w:ascii="Cambria" w:hAnsi="Cambria"/>
                <w:b/>
                <w:bCs/>
                <w:color w:val="000000"/>
                <w:sz w:val="22"/>
                <w:szCs w:val="22"/>
              </w:rPr>
              <w:t xml:space="preserve">Actividad 02: </w:t>
            </w:r>
            <w:r>
              <w:rPr>
                <w:rFonts w:ascii="Cambria" w:hAnsi="Cambria"/>
                <w:color w:val="000000"/>
                <w:sz w:val="22"/>
                <w:szCs w:val="22"/>
              </w:rPr>
              <w:t>Planifico mi discurso desde la situación comunicativa prevista</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6334927D" w14:textId="77777777" w:rsidR="004A27BD" w:rsidRDefault="004A27BD" w:rsidP="009014BE">
            <w:pPr>
              <w:rPr>
                <w:sz w:val="24"/>
                <w:szCs w:val="24"/>
              </w:rPr>
            </w:pPr>
          </w:p>
        </w:tc>
      </w:tr>
      <w:tr w:rsidR="004A27BD" w14:paraId="0F11F72E"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FE599"/>
            <w:tcMar>
              <w:top w:w="0" w:type="dxa"/>
              <w:left w:w="108" w:type="dxa"/>
              <w:bottom w:w="0" w:type="dxa"/>
              <w:right w:w="108" w:type="dxa"/>
            </w:tcMar>
            <w:hideMark/>
          </w:tcPr>
          <w:p w14:paraId="4BA67EEB" w14:textId="77777777" w:rsidR="004A27BD" w:rsidRDefault="004A27BD" w:rsidP="009014BE"/>
          <w:p w14:paraId="4D5FC839" w14:textId="77777777" w:rsidR="004A27BD" w:rsidRDefault="004A27BD" w:rsidP="009014BE">
            <w:pPr>
              <w:pStyle w:val="NormalWeb"/>
              <w:spacing w:before="0" w:beforeAutospacing="0" w:after="160" w:afterAutospacing="0"/>
            </w:pPr>
            <w:r>
              <w:rPr>
                <w:rFonts w:ascii="Cambria" w:hAnsi="Cambria"/>
                <w:b/>
                <w:bCs/>
                <w:color w:val="000000"/>
                <w:sz w:val="20"/>
                <w:szCs w:val="20"/>
              </w:rPr>
              <w:t>SEMANA 02</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6E911E27" w14:textId="77777777" w:rsidR="004A27BD" w:rsidRDefault="004A27BD" w:rsidP="009014BE">
            <w:pPr>
              <w:pStyle w:val="NormalWeb"/>
              <w:spacing w:before="0" w:beforeAutospacing="0" w:after="0" w:afterAutospacing="0"/>
              <w:jc w:val="both"/>
            </w:pPr>
            <w:r>
              <w:rPr>
                <w:rFonts w:ascii="Cambria" w:hAnsi="Cambria"/>
                <w:b/>
                <w:bCs/>
                <w:color w:val="000000"/>
                <w:sz w:val="22"/>
                <w:szCs w:val="22"/>
              </w:rPr>
              <w:t>Actividad 03</w:t>
            </w:r>
            <w:r>
              <w:rPr>
                <w:rFonts w:ascii="Cambria" w:hAnsi="Cambria"/>
                <w:color w:val="000000"/>
                <w:sz w:val="22"/>
                <w:szCs w:val="22"/>
              </w:rPr>
              <w:t>:  La carta: Producción</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503EAA24" w14:textId="77777777" w:rsidR="004A27BD" w:rsidRDefault="004A27BD" w:rsidP="009014BE">
            <w:pPr>
              <w:rPr>
                <w:sz w:val="24"/>
                <w:szCs w:val="24"/>
              </w:rPr>
            </w:pPr>
          </w:p>
        </w:tc>
      </w:tr>
      <w:tr w:rsidR="004A27BD" w14:paraId="69983D95" w14:textId="77777777" w:rsidTr="009014BE">
        <w:trPr>
          <w:trHeight w:val="149"/>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F4459DB" w14:textId="77777777" w:rsidR="004A27BD" w:rsidRDefault="004A27BD"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vAlign w:val="center"/>
            <w:hideMark/>
          </w:tcPr>
          <w:p w14:paraId="3C37FE9A" w14:textId="77777777" w:rsidR="004A27BD" w:rsidRDefault="004A27BD" w:rsidP="009014BE">
            <w:pPr>
              <w:pStyle w:val="NormalWeb"/>
              <w:spacing w:before="0" w:beforeAutospacing="0" w:after="0" w:afterAutospacing="0"/>
              <w:jc w:val="both"/>
            </w:pPr>
            <w:r>
              <w:rPr>
                <w:rFonts w:ascii="Cambria" w:hAnsi="Cambria"/>
                <w:b/>
                <w:bCs/>
                <w:color w:val="000000"/>
                <w:sz w:val="22"/>
                <w:szCs w:val="22"/>
              </w:rPr>
              <w:t>Actividad 04</w:t>
            </w:r>
            <w:r>
              <w:rPr>
                <w:rFonts w:ascii="Cambria" w:hAnsi="Cambria"/>
                <w:color w:val="000000"/>
                <w:sz w:val="22"/>
                <w:szCs w:val="22"/>
              </w:rPr>
              <w:t>: ¿De qué manera escribiremos el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4B2F1DD4" w14:textId="77777777" w:rsidR="004A27BD" w:rsidRDefault="004A27BD" w:rsidP="009014BE">
            <w:pPr>
              <w:rPr>
                <w:sz w:val="24"/>
                <w:szCs w:val="24"/>
              </w:rPr>
            </w:pPr>
          </w:p>
        </w:tc>
      </w:tr>
      <w:tr w:rsidR="004A27BD" w14:paraId="122F90A0"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9CE5FC"/>
            <w:tcMar>
              <w:top w:w="0" w:type="dxa"/>
              <w:left w:w="108" w:type="dxa"/>
              <w:bottom w:w="0" w:type="dxa"/>
              <w:right w:w="108" w:type="dxa"/>
            </w:tcMar>
            <w:hideMark/>
          </w:tcPr>
          <w:p w14:paraId="107F68BB" w14:textId="77777777" w:rsidR="004A27BD" w:rsidRDefault="004A27BD" w:rsidP="009014BE"/>
          <w:p w14:paraId="02E17B1F" w14:textId="77777777" w:rsidR="004A27BD" w:rsidRDefault="004A27BD" w:rsidP="009014BE">
            <w:pPr>
              <w:pStyle w:val="NormalWeb"/>
              <w:spacing w:before="0" w:beforeAutospacing="0" w:after="160" w:afterAutospacing="0"/>
            </w:pPr>
            <w:r>
              <w:rPr>
                <w:rFonts w:ascii="Cambria" w:hAnsi="Cambria"/>
                <w:b/>
                <w:bCs/>
                <w:color w:val="000000"/>
                <w:sz w:val="20"/>
                <w:szCs w:val="20"/>
              </w:rPr>
              <w:t>SEMANA 03</w:t>
            </w: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1F3CF5AF" w14:textId="77777777" w:rsidR="004A27BD" w:rsidRDefault="004A27BD" w:rsidP="009014BE">
            <w:pPr>
              <w:pStyle w:val="NormalWeb"/>
              <w:spacing w:before="0" w:beforeAutospacing="0" w:after="0" w:afterAutospacing="0"/>
              <w:jc w:val="both"/>
            </w:pPr>
            <w:r>
              <w:rPr>
                <w:rFonts w:ascii="Cambria" w:hAnsi="Cambria"/>
                <w:b/>
                <w:bCs/>
                <w:color w:val="000000"/>
                <w:sz w:val="22"/>
                <w:szCs w:val="22"/>
              </w:rPr>
              <w:t>Actividad 05:</w:t>
            </w:r>
            <w:r>
              <w:rPr>
                <w:rFonts w:ascii="Cambria" w:hAnsi="Cambria"/>
                <w:color w:val="000000"/>
                <w:sz w:val="22"/>
                <w:szCs w:val="22"/>
              </w:rPr>
              <w:t>  El informe oral</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0A9EE82" w14:textId="77777777" w:rsidR="004A27BD" w:rsidRDefault="004A27BD" w:rsidP="009014BE">
            <w:pPr>
              <w:rPr>
                <w:sz w:val="24"/>
                <w:szCs w:val="24"/>
              </w:rPr>
            </w:pPr>
          </w:p>
        </w:tc>
      </w:tr>
      <w:tr w:rsidR="004A27BD" w14:paraId="23D6A8EA" w14:textId="77777777" w:rsidTr="009014BE">
        <w:trPr>
          <w:trHeight w:val="267"/>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45CC01B9" w14:textId="77777777" w:rsidR="004A27BD" w:rsidRDefault="004A27BD"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3E6AF302" w14:textId="77777777" w:rsidR="004A27BD" w:rsidRDefault="004A27BD" w:rsidP="009014BE">
            <w:pPr>
              <w:pStyle w:val="NormalWeb"/>
              <w:spacing w:before="0" w:beforeAutospacing="0" w:after="0" w:afterAutospacing="0"/>
              <w:jc w:val="both"/>
            </w:pPr>
            <w:r>
              <w:rPr>
                <w:rFonts w:ascii="Cambria" w:hAnsi="Cambria"/>
                <w:b/>
                <w:bCs/>
                <w:color w:val="000000"/>
                <w:sz w:val="22"/>
                <w:szCs w:val="22"/>
              </w:rPr>
              <w:t>Actividad 06</w:t>
            </w:r>
            <w:r>
              <w:rPr>
                <w:rFonts w:ascii="Cambria" w:hAnsi="Cambria"/>
                <w:color w:val="000000"/>
                <w:sz w:val="22"/>
                <w:szCs w:val="22"/>
              </w:rPr>
              <w:t>: ¿Qué puedo mejorar de mi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7F958F6" w14:textId="77777777" w:rsidR="004A27BD" w:rsidRDefault="004A27BD" w:rsidP="009014BE">
            <w:pPr>
              <w:rPr>
                <w:sz w:val="24"/>
                <w:szCs w:val="24"/>
              </w:rPr>
            </w:pPr>
          </w:p>
        </w:tc>
      </w:tr>
      <w:tr w:rsidR="004A27BD" w14:paraId="6B858AD1"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4B083"/>
            <w:tcMar>
              <w:top w:w="0" w:type="dxa"/>
              <w:left w:w="108" w:type="dxa"/>
              <w:bottom w:w="0" w:type="dxa"/>
              <w:right w:w="108" w:type="dxa"/>
            </w:tcMar>
            <w:hideMark/>
          </w:tcPr>
          <w:p w14:paraId="7D1AE0C9" w14:textId="77777777" w:rsidR="004A27BD" w:rsidRDefault="004A27BD" w:rsidP="009014BE"/>
          <w:p w14:paraId="0B2E7FAD" w14:textId="77777777" w:rsidR="004A27BD" w:rsidRDefault="004A27BD" w:rsidP="009014BE">
            <w:pPr>
              <w:pStyle w:val="NormalWeb"/>
              <w:spacing w:before="0" w:beforeAutospacing="0" w:after="160" w:afterAutospacing="0"/>
            </w:pPr>
            <w:r>
              <w:rPr>
                <w:rFonts w:ascii="Cambria" w:hAnsi="Cambria"/>
                <w:b/>
                <w:bCs/>
                <w:color w:val="000000"/>
                <w:sz w:val="20"/>
                <w:szCs w:val="20"/>
              </w:rPr>
              <w:t>SEMANA 04</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11E4BEAE" w14:textId="77777777" w:rsidR="004A27BD" w:rsidRDefault="004A27BD" w:rsidP="009014BE">
            <w:pPr>
              <w:pStyle w:val="NormalWeb"/>
              <w:spacing w:before="0" w:beforeAutospacing="0" w:after="0" w:afterAutospacing="0"/>
              <w:jc w:val="both"/>
            </w:pPr>
            <w:r>
              <w:rPr>
                <w:rFonts w:ascii="Cambria" w:hAnsi="Cambria"/>
                <w:b/>
                <w:bCs/>
                <w:color w:val="000000"/>
                <w:sz w:val="22"/>
                <w:szCs w:val="22"/>
              </w:rPr>
              <w:t>Actividad 7:</w:t>
            </w:r>
            <w:r>
              <w:rPr>
                <w:rFonts w:ascii="Cambria" w:hAnsi="Cambria"/>
                <w:color w:val="000000"/>
                <w:sz w:val="22"/>
                <w:szCs w:val="22"/>
              </w:rPr>
              <w:t xml:space="preserve"> La acentuación enfática y de palabras compuestas</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F73E0D8" w14:textId="77777777" w:rsidR="004A27BD" w:rsidRDefault="004A27BD" w:rsidP="009014BE">
            <w:pPr>
              <w:rPr>
                <w:sz w:val="24"/>
                <w:szCs w:val="24"/>
              </w:rPr>
            </w:pPr>
          </w:p>
        </w:tc>
      </w:tr>
      <w:tr w:rsidR="004A27BD" w14:paraId="7585B56C" w14:textId="77777777" w:rsidTr="009014BE">
        <w:trPr>
          <w:trHeight w:val="394"/>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7D2B77A5" w14:textId="77777777" w:rsidR="004A27BD" w:rsidRDefault="004A27BD"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079A01BC" w14:textId="77777777" w:rsidR="004A27BD" w:rsidRDefault="004A27BD" w:rsidP="009014BE">
            <w:pPr>
              <w:pStyle w:val="NormalWeb"/>
              <w:spacing w:before="0" w:beforeAutospacing="0" w:after="0" w:afterAutospacing="0"/>
            </w:pPr>
            <w:r>
              <w:rPr>
                <w:rFonts w:ascii="Cambria" w:hAnsi="Cambria"/>
                <w:b/>
                <w:bCs/>
                <w:color w:val="000000"/>
                <w:sz w:val="22"/>
                <w:szCs w:val="22"/>
              </w:rPr>
              <w:t xml:space="preserve">Actividad 8: </w:t>
            </w:r>
            <w:r>
              <w:rPr>
                <w:rFonts w:ascii="Cambria" w:hAnsi="Cambria"/>
                <w:color w:val="000000"/>
                <w:sz w:val="22"/>
                <w:szCs w:val="22"/>
              </w:rPr>
              <w:t>¿Qué aspectos tomaré en cuenta para presentar mi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A414876" w14:textId="77777777" w:rsidR="004A27BD" w:rsidRDefault="004A27BD" w:rsidP="009014BE">
            <w:pPr>
              <w:rPr>
                <w:sz w:val="24"/>
                <w:szCs w:val="24"/>
              </w:rPr>
            </w:pPr>
          </w:p>
        </w:tc>
      </w:tr>
      <w:tr w:rsidR="004A27BD" w14:paraId="3C623FE1" w14:textId="77777777" w:rsidTr="009014BE">
        <w:trPr>
          <w:trHeight w:val="251"/>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4B083"/>
            <w:tcMar>
              <w:top w:w="0" w:type="dxa"/>
              <w:left w:w="108" w:type="dxa"/>
              <w:bottom w:w="0" w:type="dxa"/>
              <w:right w:w="108" w:type="dxa"/>
            </w:tcMar>
            <w:vAlign w:val="center"/>
            <w:hideMark/>
          </w:tcPr>
          <w:p w14:paraId="258DF948" w14:textId="77777777" w:rsidR="004A27BD" w:rsidRDefault="004A27BD" w:rsidP="009014BE">
            <w:pPr>
              <w:spacing w:after="240"/>
            </w:pPr>
          </w:p>
          <w:p w14:paraId="52A0FB2C" w14:textId="77777777" w:rsidR="004A27BD" w:rsidRDefault="004A27BD" w:rsidP="009014BE">
            <w:pPr>
              <w:pStyle w:val="NormalWeb"/>
              <w:spacing w:before="0" w:beforeAutospacing="0" w:after="160" w:afterAutospacing="0"/>
            </w:pPr>
            <w:r>
              <w:rPr>
                <w:rFonts w:ascii="Cambria" w:hAnsi="Cambria"/>
                <w:b/>
                <w:bCs/>
                <w:color w:val="000000"/>
                <w:sz w:val="20"/>
                <w:szCs w:val="20"/>
              </w:rPr>
              <w:t>SEMANA 05</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04D0B3C9" w14:textId="77777777" w:rsidR="004A27BD" w:rsidRDefault="004A27BD" w:rsidP="009014BE">
            <w:pPr>
              <w:pStyle w:val="NormalWeb"/>
              <w:spacing w:before="0" w:beforeAutospacing="0" w:after="0" w:afterAutospacing="0"/>
            </w:pPr>
            <w:r>
              <w:rPr>
                <w:rFonts w:ascii="Cambria" w:hAnsi="Cambria"/>
                <w:b/>
                <w:bCs/>
                <w:color w:val="000000"/>
                <w:sz w:val="22"/>
                <w:szCs w:val="22"/>
              </w:rPr>
              <w:t>Actividad 09:</w:t>
            </w:r>
            <w:r>
              <w:rPr>
                <w:rFonts w:ascii="Cambria" w:hAnsi="Cambria"/>
                <w:color w:val="000000"/>
                <w:sz w:val="22"/>
                <w:szCs w:val="22"/>
              </w:rPr>
              <w:t xml:space="preserve">   La oración compuesta por subordinación adjetiva</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558DCF9B" w14:textId="77777777" w:rsidR="004A27BD" w:rsidRDefault="004A27BD" w:rsidP="009014BE">
            <w:pPr>
              <w:rPr>
                <w:sz w:val="24"/>
                <w:szCs w:val="24"/>
              </w:rPr>
            </w:pPr>
          </w:p>
        </w:tc>
      </w:tr>
      <w:tr w:rsidR="004A27BD" w14:paraId="7BFF13ED" w14:textId="77777777" w:rsidTr="009014BE">
        <w:trPr>
          <w:trHeight w:val="180"/>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0397B06" w14:textId="77777777" w:rsidR="004A27BD" w:rsidRDefault="004A27BD"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58315850" w14:textId="77777777" w:rsidR="004A27BD" w:rsidRDefault="004A27BD" w:rsidP="009014BE">
            <w:pPr>
              <w:pStyle w:val="NormalWeb"/>
              <w:spacing w:before="0" w:beforeAutospacing="0" w:after="0" w:afterAutospacing="0"/>
            </w:pPr>
            <w:r>
              <w:rPr>
                <w:rFonts w:ascii="Cambria" w:hAnsi="Cambria"/>
                <w:b/>
                <w:bCs/>
                <w:color w:val="000000"/>
                <w:sz w:val="22"/>
                <w:szCs w:val="22"/>
              </w:rPr>
              <w:t>Actividad 10:</w:t>
            </w:r>
            <w:r>
              <w:rPr>
                <w:rFonts w:ascii="Cambria" w:hAnsi="Cambria"/>
                <w:color w:val="000000"/>
                <w:sz w:val="22"/>
                <w:szCs w:val="22"/>
              </w:rPr>
              <w:t>  evaluación mensual.</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7815EBAC" w14:textId="77777777" w:rsidR="004A27BD" w:rsidRDefault="004A27BD" w:rsidP="009014BE">
            <w:pPr>
              <w:rPr>
                <w:sz w:val="24"/>
                <w:szCs w:val="24"/>
              </w:rPr>
            </w:pPr>
          </w:p>
        </w:tc>
      </w:tr>
    </w:tbl>
    <w:p w14:paraId="03AC616A" w14:textId="77777777" w:rsidR="004A27BD" w:rsidRDefault="004A27BD" w:rsidP="004A27BD">
      <w:r>
        <w:br/>
      </w:r>
    </w:p>
    <w:p w14:paraId="0721CBCB" w14:textId="77777777" w:rsidR="004A27BD" w:rsidRDefault="004A27BD" w:rsidP="004A27BD">
      <w:pPr>
        <w:pStyle w:val="NormalWeb"/>
        <w:numPr>
          <w:ilvl w:val="0"/>
          <w:numId w:val="62"/>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SECUENCIA DE SESIONES: </w:t>
      </w:r>
    </w:p>
    <w:tbl>
      <w:tblPr>
        <w:tblW w:w="0" w:type="auto"/>
        <w:tblCellMar>
          <w:top w:w="15" w:type="dxa"/>
          <w:left w:w="15" w:type="dxa"/>
          <w:bottom w:w="15" w:type="dxa"/>
          <w:right w:w="15" w:type="dxa"/>
        </w:tblCellMar>
        <w:tblLook w:val="04A0" w:firstRow="1" w:lastRow="0" w:firstColumn="1" w:lastColumn="0" w:noHBand="0" w:noVBand="1"/>
      </w:tblPr>
      <w:tblGrid>
        <w:gridCol w:w="4809"/>
        <w:gridCol w:w="4678"/>
      </w:tblGrid>
      <w:tr w:rsidR="004A27BD" w14:paraId="0B8C4149" w14:textId="77777777" w:rsidTr="009014BE">
        <w:trPr>
          <w:trHeight w:val="282"/>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3693EBA3"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1:  </w:t>
            </w:r>
          </w:p>
          <w:p w14:paraId="63C38B3A"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La carta: Análisis</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5FC1270E"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2: </w:t>
            </w:r>
          </w:p>
          <w:p w14:paraId="10042F03"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Planifico mi discurso desde la situación comunicativa prevista</w:t>
            </w:r>
          </w:p>
        </w:tc>
      </w:tr>
      <w:tr w:rsidR="004A27BD" w14:paraId="38FCC45E" w14:textId="77777777" w:rsidTr="009014BE">
        <w:trPr>
          <w:trHeight w:val="1920"/>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1EB15408" w14:textId="77777777" w:rsidR="004A27BD" w:rsidRDefault="004A27BD" w:rsidP="009014BE">
            <w:pPr>
              <w:pStyle w:val="NormalWeb"/>
              <w:spacing w:before="0" w:beforeAutospacing="0" w:after="0" w:afterAutospacing="0"/>
            </w:pPr>
            <w:r>
              <w:rPr>
                <w:rFonts w:ascii="Cambria" w:hAnsi="Cambria"/>
                <w:b/>
                <w:bCs/>
                <w:color w:val="000000"/>
                <w:sz w:val="18"/>
                <w:szCs w:val="18"/>
              </w:rPr>
              <w:t>Competencia: </w:t>
            </w:r>
          </w:p>
          <w:p w14:paraId="13F16776" w14:textId="77777777" w:rsidR="004A27BD" w:rsidRDefault="004A27BD" w:rsidP="009014BE">
            <w:pPr>
              <w:pStyle w:val="NormalWeb"/>
              <w:spacing w:before="0" w:beforeAutospacing="0" w:after="0" w:afterAutospacing="0"/>
            </w:pPr>
            <w:r>
              <w:rPr>
                <w:rFonts w:ascii="Cambria" w:hAnsi="Cambria"/>
                <w:color w:val="000000"/>
                <w:sz w:val="18"/>
                <w:szCs w:val="18"/>
              </w:rPr>
              <w:t>Lee diversos tipos de textos en su lengua materna</w:t>
            </w:r>
            <w:r>
              <w:rPr>
                <w:rFonts w:ascii="Cambria" w:hAnsi="Cambria"/>
                <w:b/>
                <w:bCs/>
                <w:color w:val="000000"/>
                <w:sz w:val="18"/>
                <w:szCs w:val="18"/>
              </w:rPr>
              <w:t>.</w:t>
            </w:r>
          </w:p>
          <w:p w14:paraId="2F1AE852"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 xml:space="preserve">Propósito de aprendizaje: </w:t>
            </w:r>
            <w:r>
              <w:rPr>
                <w:rFonts w:ascii="Cambria" w:hAnsi="Cambria"/>
                <w:color w:val="000000"/>
                <w:sz w:val="18"/>
                <w:szCs w:val="18"/>
              </w:rPr>
              <w:t>conocer la estructura de una carta y reconocerlo a través de un ejemplo.</w:t>
            </w:r>
          </w:p>
          <w:p w14:paraId="364F4C16" w14:textId="77777777" w:rsidR="004A27BD" w:rsidRDefault="004A27BD"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ficha de trabajo</w:t>
            </w:r>
          </w:p>
          <w:p w14:paraId="1B26A79C" w14:textId="77777777" w:rsidR="004A27BD" w:rsidRDefault="004A27BD" w:rsidP="009014BE">
            <w:pPr>
              <w:pStyle w:val="NormalWeb"/>
              <w:spacing w:before="0" w:beforeAutospacing="0" w:after="0" w:afterAutospacing="0"/>
            </w:pPr>
            <w:r>
              <w:rPr>
                <w:rFonts w:ascii="Cambria" w:hAnsi="Cambria"/>
                <w:b/>
                <w:bCs/>
                <w:color w:val="000000"/>
                <w:sz w:val="18"/>
                <w:szCs w:val="18"/>
              </w:rPr>
              <w:t>Criterio de evaluación:</w:t>
            </w:r>
          </w:p>
          <w:p w14:paraId="34F8C751" w14:textId="77777777" w:rsidR="004A27BD" w:rsidRDefault="004A27BD" w:rsidP="004A27BD">
            <w:pPr>
              <w:pStyle w:val="NormalWeb"/>
              <w:numPr>
                <w:ilvl w:val="0"/>
                <w:numId w:val="6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Identifica información explícita, relevante y complementaria.</w:t>
            </w:r>
          </w:p>
          <w:p w14:paraId="47033861" w14:textId="77777777" w:rsidR="004A27BD" w:rsidRDefault="004A27BD" w:rsidP="004A27BD">
            <w:pPr>
              <w:pStyle w:val="NormalWeb"/>
              <w:numPr>
                <w:ilvl w:val="0"/>
                <w:numId w:val="6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el tema, los subtemas y el propósito comunicativo del texto cuando este presenta información especializada.</w:t>
            </w:r>
          </w:p>
          <w:p w14:paraId="6196C5CA" w14:textId="77777777" w:rsidR="004A27BD" w:rsidRDefault="004A27BD" w:rsidP="004A27BD">
            <w:pPr>
              <w:pStyle w:val="NormalWeb"/>
              <w:numPr>
                <w:ilvl w:val="0"/>
                <w:numId w:val="6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sobre el contenido, la organización textual, las estrategias discursivas, las representaciones sociales y la intención del autor.</w:t>
            </w:r>
          </w:p>
          <w:p w14:paraId="702ECD71" w14:textId="77777777" w:rsidR="004A27BD" w:rsidRDefault="004A27BD" w:rsidP="004A27BD">
            <w:pPr>
              <w:pStyle w:val="NormalWeb"/>
              <w:numPr>
                <w:ilvl w:val="0"/>
                <w:numId w:val="6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Desarrolla un interés sobre la igualdad de derechos, de manera que desarrolla la responsabilidad y la autonomía. </w:t>
            </w:r>
          </w:p>
          <w:p w14:paraId="4E8C59F1" w14:textId="77777777" w:rsidR="004A27BD" w:rsidRDefault="004A27BD" w:rsidP="004A27BD">
            <w:pPr>
              <w:pStyle w:val="NormalWeb"/>
              <w:numPr>
                <w:ilvl w:val="0"/>
                <w:numId w:val="6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Busca alcanzar una superación personal por medio de las diversas situaciones.</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79634FFC"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720063CA"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xml:space="preserve"> </w:t>
            </w:r>
            <w:r>
              <w:rPr>
                <w:rFonts w:ascii="Calibri" w:hAnsi="Calibri" w:cs="Calibri"/>
                <w:color w:val="000000"/>
                <w:sz w:val="22"/>
                <w:szCs w:val="22"/>
              </w:rPr>
              <w:t> </w:t>
            </w:r>
            <w:r>
              <w:rPr>
                <w:rFonts w:ascii="Cambria" w:hAnsi="Cambria"/>
                <w:color w:val="000000"/>
                <w:sz w:val="18"/>
                <w:szCs w:val="18"/>
              </w:rPr>
              <w:t>Planificar un texto argumentativo adecuando la situación comunicativa y el género, considerando el propósito comunicativo para escribir un discurso.</w:t>
            </w:r>
          </w:p>
          <w:p w14:paraId="1401364B"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 xml:space="preserve">Evidencia: </w:t>
            </w:r>
            <w:r>
              <w:rPr>
                <w:rFonts w:ascii="Cambria" w:hAnsi="Cambria"/>
                <w:color w:val="000000"/>
                <w:sz w:val="18"/>
                <w:szCs w:val="18"/>
              </w:rPr>
              <w:t>responder las fichas de trabajo</w:t>
            </w:r>
          </w:p>
          <w:p w14:paraId="0D8CA31B"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Criterio de evaluación:</w:t>
            </w:r>
          </w:p>
          <w:p w14:paraId="6759FDB3" w14:textId="77777777" w:rsidR="004A27BD" w:rsidRDefault="004A27BD" w:rsidP="004A27BD">
            <w:pPr>
              <w:pStyle w:val="NormalWeb"/>
              <w:numPr>
                <w:ilvl w:val="0"/>
                <w:numId w:val="64"/>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Planifiqué mi discurso de acuerdo al propósito comunicativo. </w:t>
            </w:r>
          </w:p>
          <w:p w14:paraId="0266B364" w14:textId="77777777" w:rsidR="004A27BD" w:rsidRDefault="004A27BD" w:rsidP="004A27BD">
            <w:pPr>
              <w:pStyle w:val="NormalWeb"/>
              <w:numPr>
                <w:ilvl w:val="0"/>
                <w:numId w:val="64"/>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Escribí el borrador de mi discurso siguiendo el ejemplo y respetando la estructura.</w:t>
            </w:r>
          </w:p>
        </w:tc>
      </w:tr>
      <w:tr w:rsidR="004A27BD" w14:paraId="6865F607" w14:textId="77777777" w:rsidTr="009014BE">
        <w:trPr>
          <w:trHeight w:val="227"/>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5406171A"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3: </w:t>
            </w:r>
          </w:p>
          <w:p w14:paraId="08B11FD5"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La carta: Producción</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0E1EEAA0"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4: </w:t>
            </w:r>
          </w:p>
          <w:p w14:paraId="531BB119"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¿De qué manera escribiremos el discurso?</w:t>
            </w:r>
          </w:p>
        </w:tc>
      </w:tr>
      <w:tr w:rsidR="004A27BD" w14:paraId="2902A98B" w14:textId="77777777" w:rsidTr="009014BE">
        <w:trPr>
          <w:trHeight w:val="2074"/>
        </w:trPr>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2A9C649A" w14:textId="77777777" w:rsidR="004A27BD" w:rsidRDefault="004A27BD" w:rsidP="009014BE">
            <w:pPr>
              <w:pStyle w:val="NormalWeb"/>
              <w:spacing w:before="0" w:beforeAutospacing="0" w:after="0" w:afterAutospacing="0"/>
            </w:pPr>
            <w:r>
              <w:rPr>
                <w:rFonts w:ascii="Cambria" w:hAnsi="Cambria"/>
                <w:b/>
                <w:bCs/>
                <w:color w:val="000000"/>
                <w:sz w:val="18"/>
                <w:szCs w:val="18"/>
              </w:rPr>
              <w:lastRenderedPageBreak/>
              <w:t>Competencia: </w:t>
            </w:r>
          </w:p>
          <w:p w14:paraId="4CCC3DAA" w14:textId="77777777" w:rsidR="004A27BD" w:rsidRDefault="004A27BD" w:rsidP="004A27BD">
            <w:pPr>
              <w:pStyle w:val="NormalWeb"/>
              <w:numPr>
                <w:ilvl w:val="0"/>
                <w:numId w:val="65"/>
              </w:numPr>
              <w:spacing w:before="0" w:beforeAutospacing="0" w:after="0" w:afterAutospacing="0"/>
              <w:textAlignment w:val="baseline"/>
              <w:rPr>
                <w:rFonts w:ascii="Cambria" w:hAnsi="Cambria"/>
                <w:color w:val="000000"/>
                <w:sz w:val="18"/>
                <w:szCs w:val="18"/>
              </w:rPr>
            </w:pPr>
            <w:r>
              <w:rPr>
                <w:rFonts w:ascii="Cambria" w:hAnsi="Cambria"/>
                <w:color w:val="000000"/>
                <w:sz w:val="18"/>
                <w:szCs w:val="18"/>
              </w:rPr>
              <w:t>Escribe diversos tipos de textos en su lengua materna</w:t>
            </w:r>
          </w:p>
          <w:p w14:paraId="526674CE"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 xml:space="preserve">Propósito de aprendizaje: </w:t>
            </w:r>
            <w:r>
              <w:rPr>
                <w:rFonts w:ascii="Cambria" w:hAnsi="Cambria"/>
                <w:color w:val="000000"/>
                <w:sz w:val="18"/>
                <w:szCs w:val="18"/>
              </w:rPr>
              <w:t>escribir una carta en relación a las oportunidades de trabajo para todos.</w:t>
            </w:r>
          </w:p>
          <w:p w14:paraId="3F9BD8B4" w14:textId="77777777" w:rsidR="004A27BD" w:rsidRDefault="004A27BD"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 diario.</w:t>
            </w:r>
          </w:p>
          <w:p w14:paraId="58D5515F" w14:textId="77777777" w:rsidR="004A27BD" w:rsidRDefault="004A27BD" w:rsidP="009014BE">
            <w:pPr>
              <w:pStyle w:val="NormalWeb"/>
              <w:spacing w:before="0" w:beforeAutospacing="0" w:after="0" w:afterAutospacing="0"/>
            </w:pPr>
            <w:r>
              <w:rPr>
                <w:rFonts w:ascii="Cambria" w:hAnsi="Cambria"/>
                <w:b/>
                <w:bCs/>
                <w:color w:val="000000"/>
                <w:sz w:val="18"/>
                <w:szCs w:val="18"/>
              </w:rPr>
              <w:t>Criterio de evaluación:</w:t>
            </w:r>
          </w:p>
          <w:p w14:paraId="0A9F9D81" w14:textId="77777777" w:rsidR="004A27BD" w:rsidRDefault="004A27BD" w:rsidP="004A27BD">
            <w:pPr>
              <w:pStyle w:val="NormalWeb"/>
              <w:numPr>
                <w:ilvl w:val="0"/>
                <w:numId w:val="6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Adecúa el texto a la situación comunicativa, considerando el propósito comunicativo, el tipo textual y las características del género discursivo, así como el formato y el soporte.</w:t>
            </w:r>
          </w:p>
          <w:p w14:paraId="286A183C" w14:textId="77777777" w:rsidR="004A27BD" w:rsidRDefault="004A27BD" w:rsidP="004A27BD">
            <w:pPr>
              <w:pStyle w:val="NormalWeb"/>
              <w:numPr>
                <w:ilvl w:val="0"/>
                <w:numId w:val="6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Escribe textos en forma coherente y cohesionada.</w:t>
            </w:r>
          </w:p>
          <w:p w14:paraId="09307C62" w14:textId="77777777" w:rsidR="004A27BD" w:rsidRDefault="004A27BD" w:rsidP="004A27BD">
            <w:pPr>
              <w:pStyle w:val="NormalWeb"/>
              <w:numPr>
                <w:ilvl w:val="0"/>
                <w:numId w:val="6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Utiliza recursos gramaticales (la oración compuesta por subordinación adjetiva) y ortográficos (acentuación enfática y en palabras compuestas) que contribuyen al sentido de su texto.</w:t>
            </w:r>
          </w:p>
          <w:p w14:paraId="24207320" w14:textId="77777777" w:rsidR="004A27BD" w:rsidRDefault="004A27BD" w:rsidP="004A27BD">
            <w:pPr>
              <w:pStyle w:val="NormalWeb"/>
              <w:numPr>
                <w:ilvl w:val="0"/>
                <w:numId w:val="6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Evalúa de manera permanente el texto, determinando si existen contradicciones, digresiones o vacíos que afecten la cohesión entre las ideas.</w:t>
            </w:r>
          </w:p>
        </w:tc>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0BED5CF5" w14:textId="77777777" w:rsidR="004A27BD" w:rsidRDefault="004A27BD"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2C13DDAD" w14:textId="77777777" w:rsidR="004A27BD" w:rsidRDefault="004A27BD" w:rsidP="009014BE">
            <w:pPr>
              <w:pStyle w:val="NormalWeb"/>
              <w:spacing w:before="0" w:beforeAutospacing="0" w:after="0" w:afterAutospacing="0"/>
            </w:pPr>
            <w:r>
              <w:rPr>
                <w:rFonts w:ascii="Cambria" w:hAnsi="Cambria"/>
                <w:b/>
                <w:bCs/>
                <w:color w:val="000000"/>
                <w:sz w:val="18"/>
                <w:szCs w:val="18"/>
              </w:rPr>
              <w:t>Propósito de aprendizaje:</w:t>
            </w:r>
            <w:r>
              <w:rPr>
                <w:rFonts w:ascii="Calibri" w:hAnsi="Calibri" w:cs="Calibri"/>
                <w:color w:val="000000"/>
                <w:sz w:val="22"/>
                <w:szCs w:val="22"/>
              </w:rPr>
              <w:t xml:space="preserve"> </w:t>
            </w:r>
            <w:r>
              <w:rPr>
                <w:rFonts w:ascii="Cambria" w:hAnsi="Cambria"/>
                <w:color w:val="000000"/>
                <w:sz w:val="18"/>
                <w:szCs w:val="18"/>
              </w:rPr>
              <w:t>Ordenar las ideas del discurso de manera lógica, utilizando con precisión referentes, conectores y marcadores textuales para dar sentido al texto.</w:t>
            </w:r>
          </w:p>
          <w:p w14:paraId="112BF1F1" w14:textId="77777777" w:rsidR="004A27BD" w:rsidRDefault="004A27BD" w:rsidP="009014BE">
            <w:pPr>
              <w:pStyle w:val="NormalWeb"/>
              <w:spacing w:before="0" w:beforeAutospacing="0" w:after="0" w:afterAutospacing="0"/>
            </w:pPr>
            <w:r>
              <w:rPr>
                <w:rFonts w:ascii="Cambria" w:hAnsi="Cambria"/>
                <w:b/>
                <w:bCs/>
                <w:color w:val="000000"/>
                <w:sz w:val="18"/>
                <w:szCs w:val="18"/>
              </w:rPr>
              <w:t>Criterio de evaluación:</w:t>
            </w:r>
          </w:p>
          <w:p w14:paraId="5DED77F3" w14:textId="77777777" w:rsidR="004A27BD" w:rsidRDefault="004A27BD" w:rsidP="004A27BD">
            <w:pPr>
              <w:pStyle w:val="NormalWeb"/>
              <w:numPr>
                <w:ilvl w:val="0"/>
                <w:numId w:val="67"/>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Ordené las ideas de mi discurso de manera lógica. </w:t>
            </w:r>
          </w:p>
          <w:p w14:paraId="7A1F9777" w14:textId="77777777" w:rsidR="004A27BD" w:rsidRDefault="004A27BD" w:rsidP="004A27BD">
            <w:pPr>
              <w:pStyle w:val="NormalWeb"/>
              <w:numPr>
                <w:ilvl w:val="0"/>
                <w:numId w:val="67"/>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Utilicé los referentes, conectores y marcadores textuales adecuadamente.</w:t>
            </w:r>
          </w:p>
        </w:tc>
      </w:tr>
      <w:tr w:rsidR="004A27BD" w14:paraId="6ABD9BBE" w14:textId="77777777" w:rsidTr="009014BE">
        <w:trPr>
          <w:trHeight w:val="229"/>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662EEFF8"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5: </w:t>
            </w:r>
          </w:p>
          <w:p w14:paraId="31B8D8F5"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El informe oral</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1B67FD02"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6:</w:t>
            </w:r>
          </w:p>
          <w:p w14:paraId="7F61EC92"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 ¿Qué puedo mejorar de mi discurso?</w:t>
            </w:r>
          </w:p>
        </w:tc>
      </w:tr>
      <w:tr w:rsidR="004A27BD" w14:paraId="6C053872" w14:textId="77777777" w:rsidTr="009014BE">
        <w:trPr>
          <w:trHeight w:val="2292"/>
        </w:trPr>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070CA7DC" w14:textId="77777777" w:rsidR="004A27BD" w:rsidRDefault="004A27BD" w:rsidP="009014BE">
            <w:pPr>
              <w:pStyle w:val="NormalWeb"/>
              <w:spacing w:before="0" w:beforeAutospacing="0" w:after="0" w:afterAutospacing="0"/>
            </w:pPr>
            <w:r>
              <w:rPr>
                <w:rFonts w:ascii="Cambria" w:hAnsi="Cambria"/>
                <w:b/>
                <w:bCs/>
                <w:color w:val="000000"/>
                <w:sz w:val="18"/>
                <w:szCs w:val="18"/>
              </w:rPr>
              <w:t>Competencia:</w:t>
            </w:r>
            <w:r>
              <w:rPr>
                <w:rFonts w:ascii="Cambria" w:hAnsi="Cambria"/>
                <w:color w:val="000000"/>
                <w:sz w:val="18"/>
                <w:szCs w:val="18"/>
              </w:rPr>
              <w:t> </w:t>
            </w:r>
          </w:p>
          <w:p w14:paraId="0B90629D" w14:textId="77777777" w:rsidR="004A27BD" w:rsidRDefault="004A27BD" w:rsidP="004A27BD">
            <w:pPr>
              <w:pStyle w:val="NormalWeb"/>
              <w:numPr>
                <w:ilvl w:val="0"/>
                <w:numId w:val="68"/>
              </w:numPr>
              <w:spacing w:before="0" w:beforeAutospacing="0" w:after="0" w:afterAutospacing="0"/>
              <w:jc w:val="both"/>
              <w:textAlignment w:val="baseline"/>
              <w:rPr>
                <w:rFonts w:ascii="Cambria" w:hAnsi="Cambria"/>
                <w:b/>
                <w:bCs/>
                <w:color w:val="000000"/>
                <w:sz w:val="18"/>
                <w:szCs w:val="18"/>
              </w:rPr>
            </w:pPr>
            <w:r>
              <w:rPr>
                <w:rFonts w:ascii="Cambria" w:hAnsi="Cambria"/>
                <w:color w:val="000000"/>
                <w:sz w:val="18"/>
                <w:szCs w:val="18"/>
              </w:rPr>
              <w:t>Se comunica oralmente en su lengua materna.</w:t>
            </w:r>
          </w:p>
          <w:p w14:paraId="3D23E3A6"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elaborar y ejecutar un informe oral en relación a la equidad de género. </w:t>
            </w:r>
          </w:p>
          <w:p w14:paraId="24E11D24"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 xml:space="preserve">Evidencia: </w:t>
            </w:r>
            <w:r>
              <w:rPr>
                <w:rFonts w:ascii="Cambria" w:hAnsi="Cambria"/>
                <w:color w:val="000000"/>
                <w:sz w:val="18"/>
                <w:szCs w:val="18"/>
              </w:rPr>
              <w:t>ficha de trabajo</w:t>
            </w:r>
          </w:p>
          <w:p w14:paraId="6B27ACA4" w14:textId="77777777" w:rsidR="004A27BD" w:rsidRDefault="004A27BD" w:rsidP="009014BE">
            <w:pPr>
              <w:pStyle w:val="NormalWeb"/>
              <w:spacing w:before="0" w:beforeAutospacing="0" w:after="0" w:afterAutospacing="0"/>
            </w:pPr>
            <w:r>
              <w:rPr>
                <w:rFonts w:ascii="Cambria" w:hAnsi="Cambria"/>
                <w:b/>
                <w:bCs/>
                <w:color w:val="000000"/>
                <w:sz w:val="18"/>
                <w:szCs w:val="18"/>
              </w:rPr>
              <w:t>Criterio de evaluación:</w:t>
            </w:r>
          </w:p>
          <w:p w14:paraId="6C17031D" w14:textId="77777777" w:rsidR="004A27BD" w:rsidRDefault="004A27BD" w:rsidP="004A27BD">
            <w:pPr>
              <w:pStyle w:val="NormalWeb"/>
              <w:numPr>
                <w:ilvl w:val="0"/>
                <w:numId w:val="6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Recupera información explícita de los textos orales que escucha, seleccionando detalles y datos específicos.</w:t>
            </w:r>
          </w:p>
          <w:p w14:paraId="49DF7355" w14:textId="77777777" w:rsidR="004A27BD" w:rsidRDefault="004A27BD" w:rsidP="004A27BD">
            <w:pPr>
              <w:pStyle w:val="NormalWeb"/>
              <w:numPr>
                <w:ilvl w:val="0"/>
                <w:numId w:val="6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Adecúa el texto oral a la situación comunicativa, considerando el propósito comunicativo, el tipo textual y las características del género discursivo.</w:t>
            </w:r>
          </w:p>
          <w:p w14:paraId="1C587134" w14:textId="77777777" w:rsidR="004A27BD" w:rsidRDefault="004A27BD" w:rsidP="004A27BD">
            <w:pPr>
              <w:pStyle w:val="NormalWeb"/>
              <w:numPr>
                <w:ilvl w:val="0"/>
                <w:numId w:val="6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como hablante y oyente, sobre el contenido del texto oral, las representaciones sociales que este plantea, las intenciones de los interlocutores y el efecto de lo dicho.</w:t>
            </w:r>
          </w:p>
          <w:p w14:paraId="07FB8BE5" w14:textId="77777777" w:rsidR="004A27BD" w:rsidRDefault="004A27BD" w:rsidP="004A27BD">
            <w:pPr>
              <w:pStyle w:val="NormalWeb"/>
              <w:numPr>
                <w:ilvl w:val="0"/>
                <w:numId w:val="6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Evalúa la eficacia de los recursos verbales, no verbales y paraverbales, así como la pertinencia de las estrategias discursivas.</w:t>
            </w:r>
          </w:p>
          <w:p w14:paraId="583285EA" w14:textId="77777777" w:rsidR="004A27BD" w:rsidRDefault="004A27BD"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254844EA" w14:textId="77777777" w:rsidR="004A27BD" w:rsidRDefault="004A27BD" w:rsidP="009014BE">
            <w:pPr>
              <w:pStyle w:val="NormalWeb"/>
              <w:spacing w:before="0" w:beforeAutospacing="0" w:after="0" w:afterAutospacing="0"/>
              <w:ind w:left="-49"/>
              <w:jc w:val="both"/>
            </w:pPr>
            <w:r>
              <w:rPr>
                <w:rFonts w:ascii="Cambria" w:hAnsi="Cambria"/>
                <w:color w:val="000000"/>
                <w:sz w:val="18"/>
                <w:szCs w:val="18"/>
              </w:rPr>
              <w:t xml:space="preserve"> </w:t>
            </w:r>
            <w:r>
              <w:rPr>
                <w:rFonts w:ascii="Cambria" w:hAnsi="Cambria"/>
                <w:b/>
                <w:bCs/>
                <w:color w:val="000000"/>
                <w:sz w:val="18"/>
                <w:szCs w:val="18"/>
              </w:rPr>
              <w:t>Competencia:</w:t>
            </w:r>
            <w:r>
              <w:rPr>
                <w:rFonts w:ascii="Cambria" w:hAnsi="Cambria"/>
                <w:color w:val="000000"/>
                <w:sz w:val="18"/>
                <w:szCs w:val="18"/>
              </w:rPr>
              <w:t xml:space="preserve"> Lee diversos tipos de textos en su lengua materna.</w:t>
            </w:r>
          </w:p>
          <w:p w14:paraId="608895DB" w14:textId="77777777" w:rsidR="004A27BD" w:rsidRDefault="004A27BD" w:rsidP="009014BE">
            <w:pPr>
              <w:pStyle w:val="NormalWeb"/>
              <w:spacing w:before="0" w:beforeAutospacing="0" w:after="160" w:afterAutospacing="0"/>
            </w:pPr>
            <w:r>
              <w:rPr>
                <w:rFonts w:ascii="Cambria" w:hAnsi="Cambria"/>
                <w:b/>
                <w:bCs/>
                <w:color w:val="000000"/>
                <w:sz w:val="18"/>
                <w:szCs w:val="18"/>
              </w:rPr>
              <w:t>Propósito de aprendizaje:</w:t>
            </w:r>
            <w:r>
              <w:rPr>
                <w:rFonts w:ascii="Cambria" w:hAnsi="Cambria"/>
                <w:color w:val="000000"/>
                <w:sz w:val="18"/>
                <w:szCs w:val="18"/>
              </w:rPr>
              <w:t xml:space="preserve"> Revisar el uso de los recursos ortográficos para dar          sentido al discurso. </w:t>
            </w:r>
          </w:p>
          <w:p w14:paraId="72E9CC05" w14:textId="77777777" w:rsidR="004A27BD" w:rsidRDefault="004A27BD" w:rsidP="009014BE">
            <w:pPr>
              <w:pStyle w:val="NormalWeb"/>
              <w:spacing w:before="0" w:beforeAutospacing="0" w:after="160" w:afterAutospacing="0"/>
            </w:pPr>
            <w:r>
              <w:rPr>
                <w:rFonts w:ascii="Cambria" w:hAnsi="Cambria"/>
                <w:b/>
                <w:bCs/>
                <w:color w:val="000000"/>
                <w:sz w:val="18"/>
                <w:szCs w:val="18"/>
              </w:rPr>
              <w:t>Criterio de evaluación:</w:t>
            </w:r>
          </w:p>
          <w:p w14:paraId="0E44D760" w14:textId="77777777" w:rsidR="004A27BD" w:rsidRDefault="004A27BD" w:rsidP="004A27BD">
            <w:pPr>
              <w:pStyle w:val="NormalWeb"/>
              <w:numPr>
                <w:ilvl w:val="0"/>
                <w:numId w:val="70"/>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Revisé el uso de los recursos ortográficos que le dan sentido a mi texto. </w:t>
            </w:r>
          </w:p>
          <w:p w14:paraId="02074596" w14:textId="77777777" w:rsidR="004A27BD" w:rsidRDefault="004A27BD" w:rsidP="004A27BD">
            <w:pPr>
              <w:pStyle w:val="NormalWeb"/>
              <w:numPr>
                <w:ilvl w:val="0"/>
                <w:numId w:val="70"/>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Redacté la valoración de mi discurso a partir de la observación de los demás.</w:t>
            </w:r>
          </w:p>
        </w:tc>
      </w:tr>
      <w:tr w:rsidR="004A27BD" w14:paraId="56C8D210" w14:textId="77777777" w:rsidTr="009014BE">
        <w:trPr>
          <w:trHeight w:val="385"/>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1F536D06"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07: </w:t>
            </w:r>
          </w:p>
          <w:p w14:paraId="5E8A301B"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La acentuación enfática y de palabras compuestas</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76646D19"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08:</w:t>
            </w:r>
            <w:r>
              <w:rPr>
                <w:rFonts w:ascii="Cambria" w:hAnsi="Cambria"/>
                <w:color w:val="000000"/>
                <w:sz w:val="18"/>
                <w:szCs w:val="18"/>
              </w:rPr>
              <w:t> </w:t>
            </w:r>
          </w:p>
          <w:p w14:paraId="05BA4A80" w14:textId="77777777" w:rsidR="004A27BD" w:rsidRDefault="004A27BD" w:rsidP="009014BE">
            <w:pPr>
              <w:pStyle w:val="NormalWeb"/>
              <w:spacing w:before="0" w:beforeAutospacing="0" w:after="0" w:afterAutospacing="0"/>
              <w:jc w:val="center"/>
            </w:pPr>
            <w:r>
              <w:rPr>
                <w:rFonts w:ascii="Cambria" w:hAnsi="Cambria"/>
                <w:color w:val="000000"/>
                <w:sz w:val="18"/>
                <w:szCs w:val="18"/>
              </w:rPr>
              <w:t>¿Qué aspectos tomaré en cuenta para presentar mi discurso?</w:t>
            </w:r>
          </w:p>
        </w:tc>
      </w:tr>
      <w:tr w:rsidR="004A27BD" w14:paraId="2D89CB44" w14:textId="77777777" w:rsidTr="009014BE">
        <w:trPr>
          <w:trHeight w:val="2091"/>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712F872D" w14:textId="77777777" w:rsidR="004A27BD" w:rsidRDefault="004A27BD"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4761C19C" w14:textId="77777777" w:rsidR="004A27BD" w:rsidRDefault="004A27BD" w:rsidP="009014BE">
            <w:pPr>
              <w:pStyle w:val="NormalWeb"/>
              <w:spacing w:before="0" w:beforeAutospacing="0" w:after="0" w:afterAutospacing="0"/>
              <w:ind w:left="-49"/>
              <w:jc w:val="both"/>
            </w:pPr>
            <w:r>
              <w:rPr>
                <w:rFonts w:ascii="Cambria" w:hAnsi="Cambria"/>
                <w:b/>
                <w:bCs/>
                <w:color w:val="000000"/>
                <w:sz w:val="18"/>
                <w:szCs w:val="18"/>
              </w:rPr>
              <w:t xml:space="preserve">Propósito de aprendizaje: </w:t>
            </w:r>
            <w:r>
              <w:rPr>
                <w:rFonts w:ascii="Cambria" w:hAnsi="Cambria"/>
                <w:color w:val="000000"/>
                <w:sz w:val="18"/>
                <w:szCs w:val="18"/>
              </w:rPr>
              <w:t>conocer la acentuación enfática y de palabras compuestas para resolver los ejercicios propuestos. </w:t>
            </w:r>
          </w:p>
          <w:p w14:paraId="0C4D45AE" w14:textId="77777777" w:rsidR="004A27BD" w:rsidRDefault="004A27BD" w:rsidP="009014BE">
            <w:pPr>
              <w:pStyle w:val="NormalWeb"/>
              <w:spacing w:before="0" w:beforeAutospacing="0" w:after="0" w:afterAutospacing="0"/>
            </w:pPr>
            <w:r>
              <w:rPr>
                <w:rFonts w:ascii="Cambria" w:hAnsi="Cambria"/>
                <w:b/>
                <w:bCs/>
                <w:color w:val="000000"/>
                <w:sz w:val="18"/>
                <w:szCs w:val="18"/>
              </w:rPr>
              <w:t>Evidencia: </w:t>
            </w:r>
          </w:p>
          <w:p w14:paraId="0B76ED0B" w14:textId="77777777" w:rsidR="004A27BD" w:rsidRDefault="004A27BD" w:rsidP="009014BE">
            <w:pPr>
              <w:pStyle w:val="NormalWeb"/>
              <w:spacing w:before="0" w:beforeAutospacing="0" w:after="0" w:afterAutospacing="0"/>
            </w:pPr>
            <w:r>
              <w:rPr>
                <w:rFonts w:ascii="Cambria" w:hAnsi="Cambria"/>
                <w:color w:val="000000"/>
                <w:sz w:val="18"/>
                <w:szCs w:val="18"/>
              </w:rPr>
              <w:t>Ficha de trabajo</w:t>
            </w:r>
          </w:p>
          <w:p w14:paraId="6C7087C0" w14:textId="77777777" w:rsidR="004A27BD" w:rsidRDefault="004A27BD" w:rsidP="009014BE">
            <w:pPr>
              <w:pStyle w:val="NormalWeb"/>
              <w:spacing w:before="0" w:beforeAutospacing="0" w:after="0" w:afterAutospacing="0"/>
            </w:pPr>
            <w:r>
              <w:rPr>
                <w:rFonts w:ascii="Cambria" w:hAnsi="Cambria"/>
                <w:b/>
                <w:bCs/>
                <w:color w:val="000000"/>
                <w:sz w:val="18"/>
                <w:szCs w:val="18"/>
              </w:rPr>
              <w:t>Criterio de evaluación:</w:t>
            </w:r>
          </w:p>
          <w:p w14:paraId="3414B8E7" w14:textId="77777777" w:rsidR="004A27BD" w:rsidRDefault="004A27BD" w:rsidP="004A27BD">
            <w:pPr>
              <w:pStyle w:val="NormalWeb"/>
              <w:numPr>
                <w:ilvl w:val="0"/>
                <w:numId w:val="7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Identifica información explícita, relevante y complementaria.</w:t>
            </w:r>
          </w:p>
          <w:p w14:paraId="1A063BFB" w14:textId="77777777" w:rsidR="004A27BD" w:rsidRDefault="004A27BD" w:rsidP="004A27BD">
            <w:pPr>
              <w:pStyle w:val="NormalWeb"/>
              <w:numPr>
                <w:ilvl w:val="0"/>
                <w:numId w:val="7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el tema, los subtemas y el propósito comunicativo del texto cuando este presenta información especializada.</w:t>
            </w:r>
          </w:p>
          <w:p w14:paraId="7C37B949" w14:textId="77777777" w:rsidR="004A27BD" w:rsidRDefault="004A27BD" w:rsidP="004A27BD">
            <w:pPr>
              <w:pStyle w:val="NormalWeb"/>
              <w:numPr>
                <w:ilvl w:val="0"/>
                <w:numId w:val="7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sobre el contenido, la organización textual, las estrategias discursivas, las representaciones sociales y la intención del autor.</w:t>
            </w:r>
          </w:p>
          <w:p w14:paraId="00CC3310" w14:textId="77777777" w:rsidR="004A27BD" w:rsidRDefault="004A27BD" w:rsidP="004A27BD">
            <w:pPr>
              <w:pStyle w:val="NormalWeb"/>
              <w:numPr>
                <w:ilvl w:val="0"/>
                <w:numId w:val="7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lastRenderedPageBreak/>
              <w:t>Desarrolla un interés sobre la igualdad de derechos, de manera que desarrolla la responsabilidad y la autonomía. </w:t>
            </w:r>
          </w:p>
          <w:p w14:paraId="34CFA4EF" w14:textId="77777777" w:rsidR="004A27BD" w:rsidRDefault="004A27BD" w:rsidP="004A27BD">
            <w:pPr>
              <w:pStyle w:val="NormalWeb"/>
              <w:numPr>
                <w:ilvl w:val="0"/>
                <w:numId w:val="7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Busca alcanzar una superación personal por medio de las diversas situaciones</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1CF7408A"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lastRenderedPageBreak/>
              <w:t xml:space="preserve">Competencia </w:t>
            </w:r>
            <w:r>
              <w:rPr>
                <w:rFonts w:ascii="Cambria" w:hAnsi="Cambria"/>
                <w:color w:val="000000"/>
                <w:sz w:val="18"/>
                <w:szCs w:val="18"/>
              </w:rPr>
              <w:t>Lee diversos tipos de textos en su lengua materna.</w:t>
            </w:r>
          </w:p>
          <w:p w14:paraId="5473B9B2" w14:textId="77777777" w:rsidR="004A27BD" w:rsidRDefault="004A27BD"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xml:space="preserve"> Evaluar el efecto del discurso en las lectoras y los lectores, relacionando su contenido al contexto para comprobar el cumplimiento de su propósito de escritura.</w:t>
            </w:r>
          </w:p>
          <w:p w14:paraId="76A7D5C3" w14:textId="77777777" w:rsidR="004A27BD" w:rsidRDefault="004A27BD"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ficha de trabajo</w:t>
            </w:r>
            <w:r>
              <w:rPr>
                <w:rFonts w:ascii="Cambria" w:hAnsi="Cambria"/>
                <w:b/>
                <w:bCs/>
                <w:color w:val="000000"/>
                <w:sz w:val="18"/>
                <w:szCs w:val="18"/>
              </w:rPr>
              <w:t> </w:t>
            </w:r>
          </w:p>
          <w:p w14:paraId="1FC0982C" w14:textId="77777777" w:rsidR="004A27BD" w:rsidRDefault="004A27BD" w:rsidP="009014BE">
            <w:pPr>
              <w:pStyle w:val="NormalWeb"/>
              <w:spacing w:before="0" w:beforeAutospacing="0" w:after="160" w:afterAutospacing="0"/>
            </w:pPr>
            <w:r>
              <w:rPr>
                <w:rFonts w:ascii="Cambria" w:hAnsi="Cambria"/>
                <w:b/>
                <w:bCs/>
                <w:color w:val="000000"/>
                <w:sz w:val="18"/>
                <w:szCs w:val="18"/>
              </w:rPr>
              <w:t>Criterio de evaluación:</w:t>
            </w:r>
          </w:p>
          <w:p w14:paraId="3A9A8D0D" w14:textId="77777777" w:rsidR="004A27BD" w:rsidRDefault="004A27BD" w:rsidP="004A27BD">
            <w:pPr>
              <w:pStyle w:val="NormalWeb"/>
              <w:numPr>
                <w:ilvl w:val="0"/>
                <w:numId w:val="7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Mi discurso alcanzó el propósito previsto. </w:t>
            </w:r>
          </w:p>
          <w:p w14:paraId="562206FC" w14:textId="77777777" w:rsidR="004A27BD" w:rsidRDefault="004A27BD" w:rsidP="004A27BD">
            <w:pPr>
              <w:pStyle w:val="NormalWeb"/>
              <w:numPr>
                <w:ilvl w:val="0"/>
                <w:numId w:val="7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Expresé mis ideas y emociones de manera organizada. </w:t>
            </w:r>
          </w:p>
          <w:p w14:paraId="7272D486" w14:textId="77777777" w:rsidR="004A27BD" w:rsidRDefault="004A27BD" w:rsidP="004A27BD">
            <w:pPr>
              <w:pStyle w:val="NormalWeb"/>
              <w:numPr>
                <w:ilvl w:val="0"/>
                <w:numId w:val="7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Utilicé un vocabulario adecuado para el público oyente. </w:t>
            </w:r>
          </w:p>
          <w:p w14:paraId="3A5016DC" w14:textId="77777777" w:rsidR="004A27BD" w:rsidRDefault="004A27BD" w:rsidP="004A27BD">
            <w:pPr>
              <w:pStyle w:val="NormalWeb"/>
              <w:numPr>
                <w:ilvl w:val="0"/>
                <w:numId w:val="72"/>
              </w:numPr>
              <w:spacing w:before="0" w:beforeAutospacing="0" w:after="160" w:afterAutospacing="0"/>
              <w:jc w:val="both"/>
              <w:textAlignment w:val="baseline"/>
              <w:rPr>
                <w:rFonts w:ascii="Cambria" w:hAnsi="Cambria"/>
                <w:color w:val="000000"/>
                <w:sz w:val="18"/>
                <w:szCs w:val="18"/>
              </w:rPr>
            </w:pPr>
            <w:r>
              <w:rPr>
                <w:rFonts w:ascii="Cambria" w:hAnsi="Cambria"/>
                <w:color w:val="000000"/>
                <w:sz w:val="18"/>
                <w:szCs w:val="18"/>
              </w:rPr>
              <w:t>Utilicé recursos verbales y no verbales de acuerdo a las ideas vertidas</w:t>
            </w:r>
          </w:p>
        </w:tc>
      </w:tr>
      <w:tr w:rsidR="004A27BD" w14:paraId="7C16D225" w14:textId="77777777" w:rsidTr="009014BE">
        <w:trPr>
          <w:trHeight w:val="309"/>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15" w:type="dxa"/>
              <w:bottom w:w="0" w:type="dxa"/>
              <w:right w:w="115" w:type="dxa"/>
            </w:tcMar>
            <w:hideMark/>
          </w:tcPr>
          <w:p w14:paraId="1A47C546"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09:  </w:t>
            </w:r>
          </w:p>
          <w:p w14:paraId="4E67D28A"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La oración compuesta por subordinación adjetivada</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15" w:type="dxa"/>
              <w:bottom w:w="0" w:type="dxa"/>
              <w:right w:w="115" w:type="dxa"/>
            </w:tcMar>
            <w:hideMark/>
          </w:tcPr>
          <w:p w14:paraId="0004D63F"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Sesión 10: </w:t>
            </w:r>
          </w:p>
          <w:p w14:paraId="549BE7C2" w14:textId="77777777" w:rsidR="004A27BD" w:rsidRDefault="004A27BD" w:rsidP="009014BE">
            <w:pPr>
              <w:pStyle w:val="NormalWeb"/>
              <w:spacing w:before="0" w:beforeAutospacing="0" w:after="0" w:afterAutospacing="0"/>
              <w:jc w:val="center"/>
            </w:pPr>
            <w:r>
              <w:rPr>
                <w:rFonts w:ascii="Cambria" w:hAnsi="Cambria"/>
                <w:b/>
                <w:bCs/>
                <w:color w:val="000000"/>
                <w:sz w:val="18"/>
                <w:szCs w:val="18"/>
              </w:rPr>
              <w:t>Evaluación mensual</w:t>
            </w:r>
          </w:p>
        </w:tc>
      </w:tr>
      <w:tr w:rsidR="004A27BD" w14:paraId="7AF080A5" w14:textId="77777777" w:rsidTr="009014BE">
        <w:trPr>
          <w:trHeight w:val="1353"/>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1288C6E3" w14:textId="77777777" w:rsidR="004A27BD" w:rsidRDefault="004A27BD"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2442A63E" w14:textId="77777777" w:rsidR="004A27BD" w:rsidRDefault="004A27BD" w:rsidP="009014BE">
            <w:pPr>
              <w:pStyle w:val="NormalWeb"/>
              <w:spacing w:before="0" w:beforeAutospacing="0" w:after="0" w:afterAutospacing="0"/>
              <w:ind w:left="-49"/>
              <w:jc w:val="both"/>
            </w:pPr>
            <w:r>
              <w:rPr>
                <w:rFonts w:ascii="Cambria" w:hAnsi="Cambria"/>
                <w:b/>
                <w:bCs/>
                <w:color w:val="000000"/>
                <w:sz w:val="18"/>
                <w:szCs w:val="18"/>
              </w:rPr>
              <w:t xml:space="preserve"> Propósito de aprendizaje: </w:t>
            </w:r>
            <w:r>
              <w:rPr>
                <w:rFonts w:ascii="Cambria" w:hAnsi="Cambria"/>
                <w:color w:val="000000"/>
                <w:sz w:val="18"/>
                <w:szCs w:val="18"/>
              </w:rPr>
              <w:t>conocer la oración compuesta por subordinación adjetivad a través de ejercicios propuestos. </w:t>
            </w:r>
          </w:p>
          <w:p w14:paraId="2BF05FB5" w14:textId="77777777" w:rsidR="004A27BD" w:rsidRDefault="004A27BD" w:rsidP="009014BE">
            <w:pPr>
              <w:pStyle w:val="NormalWeb"/>
              <w:spacing w:before="0" w:beforeAutospacing="0" w:after="0" w:afterAutospacing="0"/>
            </w:pPr>
            <w:r>
              <w:rPr>
                <w:rFonts w:ascii="Cambria" w:hAnsi="Cambria"/>
                <w:b/>
                <w:bCs/>
                <w:color w:val="000000"/>
                <w:sz w:val="18"/>
                <w:szCs w:val="18"/>
              </w:rPr>
              <w:t>Evidencia: </w:t>
            </w:r>
          </w:p>
          <w:p w14:paraId="3F946BA9" w14:textId="77777777" w:rsidR="004A27BD" w:rsidRDefault="004A27BD" w:rsidP="009014BE">
            <w:pPr>
              <w:pStyle w:val="NormalWeb"/>
              <w:spacing w:before="0" w:beforeAutospacing="0" w:after="0" w:afterAutospacing="0"/>
            </w:pPr>
            <w:r>
              <w:rPr>
                <w:rFonts w:ascii="Cambria" w:hAnsi="Cambria"/>
                <w:color w:val="000000"/>
                <w:sz w:val="18"/>
                <w:szCs w:val="18"/>
              </w:rPr>
              <w:t>Ficha de trabajo</w:t>
            </w:r>
          </w:p>
          <w:p w14:paraId="3BF3021E" w14:textId="77777777" w:rsidR="004A27BD" w:rsidRDefault="004A27BD" w:rsidP="009014BE">
            <w:pPr>
              <w:pStyle w:val="NormalWeb"/>
              <w:spacing w:before="0" w:beforeAutospacing="0" w:after="0" w:afterAutospacing="0"/>
            </w:pPr>
            <w:r>
              <w:rPr>
                <w:rFonts w:ascii="Cambria" w:hAnsi="Cambria"/>
                <w:b/>
                <w:bCs/>
                <w:color w:val="000000"/>
                <w:sz w:val="18"/>
                <w:szCs w:val="18"/>
              </w:rPr>
              <w:t>Criterio de evaluación:</w:t>
            </w:r>
          </w:p>
          <w:p w14:paraId="74A51CED" w14:textId="77777777" w:rsidR="004A27BD" w:rsidRDefault="004A27BD" w:rsidP="004A27BD">
            <w:pPr>
              <w:pStyle w:val="NormalWeb"/>
              <w:numPr>
                <w:ilvl w:val="0"/>
                <w:numId w:val="7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Identifica información explícita, relevante y complementaria.</w:t>
            </w:r>
          </w:p>
          <w:p w14:paraId="7D539CBE" w14:textId="77777777" w:rsidR="004A27BD" w:rsidRDefault="004A27BD" w:rsidP="004A27BD">
            <w:pPr>
              <w:pStyle w:val="NormalWeb"/>
              <w:numPr>
                <w:ilvl w:val="0"/>
                <w:numId w:val="7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el tema, los subtemas y el propósito comunicativo del texto cuando este presenta información especializada.</w:t>
            </w:r>
          </w:p>
          <w:p w14:paraId="0BB10D8D" w14:textId="77777777" w:rsidR="004A27BD" w:rsidRDefault="004A27BD" w:rsidP="004A27BD">
            <w:pPr>
              <w:pStyle w:val="NormalWeb"/>
              <w:numPr>
                <w:ilvl w:val="0"/>
                <w:numId w:val="7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sobre el contenido, la organización textual, las estrategias discursivas, las representaciones sociales y la intención del autor.</w:t>
            </w:r>
          </w:p>
          <w:p w14:paraId="22619CB0" w14:textId="77777777" w:rsidR="004A27BD" w:rsidRDefault="004A27BD" w:rsidP="004A27BD">
            <w:pPr>
              <w:pStyle w:val="NormalWeb"/>
              <w:numPr>
                <w:ilvl w:val="0"/>
                <w:numId w:val="7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Desarrolla un interés sobre la igualdad de derechos, de manera que desarrolla la responsabilidad y la autonomía. </w:t>
            </w:r>
          </w:p>
          <w:p w14:paraId="15C4C3D6" w14:textId="77777777" w:rsidR="004A27BD" w:rsidRDefault="004A27BD" w:rsidP="004A27BD">
            <w:pPr>
              <w:pStyle w:val="NormalWeb"/>
              <w:numPr>
                <w:ilvl w:val="0"/>
                <w:numId w:val="7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Busca alcanzar una superación personal por medio de las diversas situaciones</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3899AF8D" w14:textId="77777777" w:rsidR="004A27BD" w:rsidRDefault="004A27BD" w:rsidP="004A27BD">
            <w:pPr>
              <w:numPr>
                <w:ilvl w:val="0"/>
                <w:numId w:val="74"/>
              </w:numPr>
              <w:spacing w:before="100" w:beforeAutospacing="1" w:after="100" w:afterAutospacing="1" w:line="240" w:lineRule="auto"/>
              <w:textAlignment w:val="baseline"/>
              <w:rPr>
                <w:rFonts w:ascii="Cambria" w:hAnsi="Cambria"/>
                <w:b/>
                <w:bCs/>
                <w:color w:val="000000"/>
                <w:sz w:val="18"/>
                <w:szCs w:val="18"/>
              </w:rPr>
            </w:pPr>
          </w:p>
        </w:tc>
      </w:tr>
    </w:tbl>
    <w:p w14:paraId="778444A1" w14:textId="77777777" w:rsidR="004A27BD" w:rsidRDefault="004A27BD" w:rsidP="004A27BD">
      <w:pPr>
        <w:spacing w:after="0"/>
        <w:rPr>
          <w:rFonts w:ascii="Times New Roman" w:hAnsi="Times New Roman"/>
          <w:sz w:val="24"/>
          <w:szCs w:val="24"/>
        </w:rPr>
      </w:pPr>
      <w:r>
        <w:br/>
      </w:r>
    </w:p>
    <w:p w14:paraId="2849DD16" w14:textId="77777777" w:rsidR="004A27BD" w:rsidRDefault="004A27BD" w:rsidP="004A27BD">
      <w:pPr>
        <w:pStyle w:val="NormalWeb"/>
        <w:numPr>
          <w:ilvl w:val="0"/>
          <w:numId w:val="75"/>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COMPETENCIAS TRANSVERSALES DE LAS ACTIVIDADES:</w:t>
      </w:r>
    </w:p>
    <w:tbl>
      <w:tblPr>
        <w:tblW w:w="0" w:type="auto"/>
        <w:tblCellMar>
          <w:top w:w="15" w:type="dxa"/>
          <w:left w:w="15" w:type="dxa"/>
          <w:bottom w:w="15" w:type="dxa"/>
          <w:right w:w="15" w:type="dxa"/>
        </w:tblCellMar>
        <w:tblLook w:val="04A0" w:firstRow="1" w:lastRow="0" w:firstColumn="1" w:lastColumn="0" w:noHBand="0" w:noVBand="1"/>
      </w:tblPr>
      <w:tblGrid>
        <w:gridCol w:w="2767"/>
        <w:gridCol w:w="6720"/>
      </w:tblGrid>
      <w:tr w:rsidR="004A27BD" w14:paraId="5DB36C78" w14:textId="77777777" w:rsidTr="009014BE">
        <w:trPr>
          <w:trHeight w:val="320"/>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34B34D90"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SE DESENVUELVE EN ENTORNOS VIRTUALES GENERADOS POR LAS TIC</w:t>
            </w:r>
          </w:p>
        </w:tc>
      </w:tr>
      <w:tr w:rsidR="004A27BD" w14:paraId="1693F5C3" w14:textId="77777777" w:rsidTr="009014BE">
        <w:trPr>
          <w:trHeight w:val="320"/>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7552BA8" w14:textId="77777777" w:rsidR="004A27BD" w:rsidRDefault="004A27BD"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2978B3BC" w14:textId="77777777" w:rsidR="004A27BD" w:rsidRDefault="004A27BD" w:rsidP="009014BE">
            <w:pPr>
              <w:pStyle w:val="NormalWeb"/>
              <w:spacing w:before="0" w:beforeAutospacing="0" w:after="0" w:afterAutospacing="0"/>
              <w:jc w:val="center"/>
            </w:pPr>
            <w:r>
              <w:rPr>
                <w:rFonts w:ascii="Cambria" w:hAnsi="Cambria"/>
                <w:b/>
                <w:bCs/>
                <w:color w:val="000000"/>
                <w:sz w:val="20"/>
                <w:szCs w:val="20"/>
              </w:rPr>
              <w:t>DESEMPEÑOS</w:t>
            </w:r>
          </w:p>
        </w:tc>
      </w:tr>
      <w:tr w:rsidR="004A27BD" w14:paraId="0A0A90C8" w14:textId="77777777" w:rsidTr="009014BE">
        <w:trPr>
          <w:trHeight w:val="119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547F1BD" w14:textId="77777777" w:rsidR="004A27BD" w:rsidRPr="00985302" w:rsidRDefault="004A27BD" w:rsidP="004A27BD">
            <w:pPr>
              <w:pStyle w:val="NormalWeb"/>
              <w:numPr>
                <w:ilvl w:val="0"/>
                <w:numId w:val="76"/>
              </w:numPr>
              <w:spacing w:before="0" w:beforeAutospacing="0" w:after="0" w:afterAutospacing="0"/>
              <w:ind w:left="360"/>
              <w:jc w:val="both"/>
              <w:textAlignment w:val="baseline"/>
              <w:rPr>
                <w:rFonts w:ascii="Cambria" w:hAnsi="Cambria"/>
                <w:sz w:val="20"/>
                <w:szCs w:val="20"/>
              </w:rPr>
            </w:pPr>
            <w:r w:rsidRPr="00985302">
              <w:rPr>
                <w:rFonts w:ascii="Cambria" w:hAnsi="Cambria"/>
                <w:sz w:val="20"/>
                <w:szCs w:val="20"/>
              </w:rPr>
              <w:t>Personaliza entornos virtuales</w:t>
            </w:r>
          </w:p>
          <w:p w14:paraId="7411A677" w14:textId="77777777" w:rsidR="004A27BD" w:rsidRPr="00985302" w:rsidRDefault="004A27BD" w:rsidP="004A27BD">
            <w:pPr>
              <w:pStyle w:val="NormalWeb"/>
              <w:numPr>
                <w:ilvl w:val="0"/>
                <w:numId w:val="76"/>
              </w:numPr>
              <w:spacing w:before="0" w:beforeAutospacing="0" w:after="0" w:afterAutospacing="0"/>
              <w:ind w:left="360"/>
              <w:jc w:val="both"/>
              <w:textAlignment w:val="baseline"/>
              <w:rPr>
                <w:rFonts w:ascii="Cambria" w:hAnsi="Cambria"/>
                <w:sz w:val="20"/>
                <w:szCs w:val="20"/>
              </w:rPr>
            </w:pPr>
            <w:r w:rsidRPr="00985302">
              <w:rPr>
                <w:rFonts w:ascii="Cambria" w:hAnsi="Cambria"/>
                <w:sz w:val="20"/>
                <w:szCs w:val="20"/>
              </w:rPr>
              <w:t>Gestiona información del entorno virtual.</w:t>
            </w:r>
          </w:p>
          <w:p w14:paraId="642C1605" w14:textId="77777777" w:rsidR="004A27BD" w:rsidRPr="00985302" w:rsidRDefault="004A27BD" w:rsidP="004A27BD">
            <w:pPr>
              <w:pStyle w:val="NormalWeb"/>
              <w:numPr>
                <w:ilvl w:val="0"/>
                <w:numId w:val="76"/>
              </w:numPr>
              <w:spacing w:before="0" w:beforeAutospacing="0" w:after="0" w:afterAutospacing="0"/>
              <w:ind w:left="360"/>
              <w:jc w:val="both"/>
              <w:textAlignment w:val="baseline"/>
              <w:rPr>
                <w:rFonts w:ascii="Cambria" w:hAnsi="Cambria"/>
                <w:sz w:val="20"/>
                <w:szCs w:val="20"/>
              </w:rPr>
            </w:pPr>
            <w:r w:rsidRPr="00985302">
              <w:rPr>
                <w:rFonts w:ascii="Cambria" w:hAnsi="Cambria"/>
                <w:sz w:val="20"/>
                <w:szCs w:val="20"/>
              </w:rPr>
              <w:t>Interactúa en entornos virtuales.</w:t>
            </w:r>
          </w:p>
          <w:p w14:paraId="0A55A226" w14:textId="77777777" w:rsidR="004A27BD" w:rsidRPr="00985302" w:rsidRDefault="004A27BD" w:rsidP="004A27BD">
            <w:pPr>
              <w:pStyle w:val="NormalWeb"/>
              <w:numPr>
                <w:ilvl w:val="0"/>
                <w:numId w:val="76"/>
              </w:numPr>
              <w:spacing w:before="0" w:beforeAutospacing="0" w:after="0" w:afterAutospacing="0"/>
              <w:ind w:left="360"/>
              <w:jc w:val="both"/>
              <w:textAlignment w:val="baseline"/>
              <w:rPr>
                <w:rFonts w:ascii="Cambria" w:hAnsi="Cambria"/>
                <w:sz w:val="20"/>
                <w:szCs w:val="20"/>
              </w:rPr>
            </w:pPr>
            <w:r w:rsidRPr="00985302">
              <w:rPr>
                <w:rFonts w:ascii="Cambria" w:hAnsi="Cambria"/>
                <w:sz w:val="20"/>
                <w:szCs w:val="20"/>
              </w:rPr>
              <w:t>Crea objetos virtuales en diversos formatos.</w:t>
            </w:r>
          </w:p>
          <w:p w14:paraId="123A479A" w14:textId="77777777" w:rsidR="004A27BD" w:rsidRPr="00985302" w:rsidRDefault="004A27BD"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0D99079" w14:textId="77777777" w:rsidR="004A27BD" w:rsidRPr="00985302" w:rsidRDefault="004A27BD" w:rsidP="004A27BD">
            <w:pPr>
              <w:pStyle w:val="NormalWeb"/>
              <w:numPr>
                <w:ilvl w:val="0"/>
                <w:numId w:val="77"/>
              </w:numPr>
              <w:spacing w:before="0" w:beforeAutospacing="0" w:after="0" w:afterAutospacing="0"/>
              <w:ind w:left="403"/>
              <w:jc w:val="both"/>
              <w:textAlignment w:val="baseline"/>
              <w:rPr>
                <w:rFonts w:ascii="Cambria" w:hAnsi="Cambria"/>
                <w:sz w:val="20"/>
                <w:szCs w:val="20"/>
              </w:rPr>
            </w:pPr>
            <w:r w:rsidRPr="00985302">
              <w:rPr>
                <w:rFonts w:ascii="Cambria" w:hAnsi="Cambria"/>
                <w:sz w:val="20"/>
                <w:szCs w:val="20"/>
              </w:rPr>
              <w:t>Organiza aplicaciones y materiales digitales según su utilidad y propósitos variados en un entorno virtual determinado, como televisor, computadora personal, dispositivo móvil, aula virtual, entre otros, para uso personal y necesidades educativas.</w:t>
            </w:r>
          </w:p>
          <w:p w14:paraId="15884E46" w14:textId="77777777" w:rsidR="004A27BD" w:rsidRPr="00985302" w:rsidRDefault="004A27BD" w:rsidP="004A27BD">
            <w:pPr>
              <w:pStyle w:val="NormalWeb"/>
              <w:numPr>
                <w:ilvl w:val="0"/>
                <w:numId w:val="77"/>
              </w:numPr>
              <w:spacing w:before="0" w:beforeAutospacing="0" w:after="0" w:afterAutospacing="0"/>
              <w:ind w:left="403"/>
              <w:jc w:val="both"/>
              <w:textAlignment w:val="baseline"/>
              <w:rPr>
                <w:rFonts w:ascii="Cambria" w:hAnsi="Cambria"/>
                <w:sz w:val="20"/>
                <w:szCs w:val="20"/>
              </w:rPr>
            </w:pPr>
            <w:r w:rsidRPr="00985302">
              <w:rPr>
                <w:rFonts w:ascii="Cambria" w:hAnsi="Cambria"/>
                <w:sz w:val="20"/>
                <w:szCs w:val="20"/>
              </w:rPr>
              <w:t>Contrasta información recopilada de diversas fuentes y entornos que respondan a consignas y necesidades de investigación o tareas escolares, y resume la</w:t>
            </w:r>
            <w:r w:rsidRPr="00985302">
              <w:rPr>
                <w:rStyle w:val="apple-tab-span"/>
                <w:rFonts w:ascii="Cambria" w:hAnsi="Cambria"/>
                <w:sz w:val="20"/>
                <w:szCs w:val="20"/>
              </w:rPr>
              <w:tab/>
            </w:r>
            <w:r w:rsidRPr="00985302">
              <w:rPr>
                <w:rFonts w:ascii="Cambria" w:hAnsi="Cambria"/>
                <w:sz w:val="20"/>
                <w:szCs w:val="20"/>
              </w:rPr>
              <w:t>información en un documento con pertinencia y considerando la autoría.</w:t>
            </w:r>
          </w:p>
          <w:p w14:paraId="292F7E84" w14:textId="77777777" w:rsidR="004A27BD" w:rsidRPr="00985302" w:rsidRDefault="004A27BD" w:rsidP="004A27BD">
            <w:pPr>
              <w:pStyle w:val="NormalWeb"/>
              <w:numPr>
                <w:ilvl w:val="0"/>
                <w:numId w:val="77"/>
              </w:numPr>
              <w:spacing w:before="0" w:beforeAutospacing="0" w:after="0" w:afterAutospacing="0"/>
              <w:ind w:left="340"/>
              <w:jc w:val="both"/>
              <w:textAlignment w:val="baseline"/>
              <w:rPr>
                <w:rFonts w:ascii="Cambria" w:hAnsi="Cambria"/>
                <w:sz w:val="20"/>
                <w:szCs w:val="20"/>
              </w:rPr>
            </w:pPr>
            <w:r w:rsidRPr="00985302">
              <w:rPr>
                <w:rFonts w:ascii="Cambria" w:hAnsi="Cambria"/>
                <w:sz w:val="20"/>
                <w:szCs w:val="20"/>
              </w:rPr>
              <w:t>Procesa datos mediante hojas de cálculo y base de datos cuando representa gráficamente información con criterios e indicaciones.</w:t>
            </w:r>
          </w:p>
          <w:p w14:paraId="1E155271" w14:textId="77777777" w:rsidR="004A27BD" w:rsidRPr="00985302" w:rsidRDefault="004A27BD" w:rsidP="004A27BD">
            <w:pPr>
              <w:pStyle w:val="NormalWeb"/>
              <w:numPr>
                <w:ilvl w:val="0"/>
                <w:numId w:val="77"/>
              </w:numPr>
              <w:spacing w:before="0" w:beforeAutospacing="0" w:after="0" w:afterAutospacing="0"/>
              <w:ind w:left="340"/>
              <w:jc w:val="both"/>
              <w:textAlignment w:val="baseline"/>
              <w:rPr>
                <w:rFonts w:ascii="Cambria" w:hAnsi="Cambria"/>
                <w:sz w:val="20"/>
                <w:szCs w:val="20"/>
              </w:rPr>
            </w:pPr>
            <w:r w:rsidRPr="00985302">
              <w:rPr>
                <w:rFonts w:ascii="Cambria" w:hAnsi="Cambria"/>
                <w:sz w:val="20"/>
                <w:szCs w:val="20"/>
              </w:rPr>
              <w:t>Participa en actividades colaborativas</w:t>
            </w:r>
            <w:r w:rsidRPr="00985302">
              <w:rPr>
                <w:rStyle w:val="apple-tab-span"/>
                <w:rFonts w:ascii="Cambria" w:hAnsi="Cambria"/>
                <w:sz w:val="20"/>
                <w:szCs w:val="20"/>
              </w:rPr>
              <w:tab/>
            </w:r>
            <w:r w:rsidRPr="00985302">
              <w:rPr>
                <w:rFonts w:ascii="Cambria" w:hAnsi="Cambria"/>
                <w:sz w:val="20"/>
                <w:szCs w:val="20"/>
              </w:rPr>
              <w:t>en comunidades y redes virtuales para intercambiar y compartir información de manera individual o en grupos de trabajo desde perspectivas multiculturales y de acuerdo con su contexto.</w:t>
            </w:r>
          </w:p>
          <w:p w14:paraId="33086D47" w14:textId="77777777" w:rsidR="004A27BD" w:rsidRPr="00985302" w:rsidRDefault="004A27BD" w:rsidP="004A27BD">
            <w:pPr>
              <w:pStyle w:val="NormalWeb"/>
              <w:numPr>
                <w:ilvl w:val="0"/>
                <w:numId w:val="77"/>
              </w:numPr>
              <w:spacing w:before="0" w:beforeAutospacing="0" w:after="0" w:afterAutospacing="0"/>
              <w:ind w:left="340"/>
              <w:jc w:val="both"/>
              <w:textAlignment w:val="baseline"/>
              <w:rPr>
                <w:rFonts w:ascii="Cambria" w:hAnsi="Cambria"/>
                <w:sz w:val="20"/>
                <w:szCs w:val="20"/>
              </w:rPr>
            </w:pPr>
            <w:r w:rsidRPr="00985302">
              <w:rPr>
                <w:rFonts w:ascii="Cambria" w:hAnsi="Cambria"/>
                <w:sz w:val="20"/>
                <w:szCs w:val="20"/>
              </w:rPr>
              <w:t>Elabora animaciones, videos y material interactivo en distintos formatos con creatividad e iniciativa, con aplicaciones de modelado y multimedia.</w:t>
            </w:r>
          </w:p>
          <w:p w14:paraId="6555076B" w14:textId="77777777" w:rsidR="004A27BD" w:rsidRPr="00985302" w:rsidRDefault="004A27BD" w:rsidP="004A27BD">
            <w:pPr>
              <w:pStyle w:val="NormalWeb"/>
              <w:numPr>
                <w:ilvl w:val="0"/>
                <w:numId w:val="77"/>
              </w:numPr>
              <w:spacing w:before="0" w:beforeAutospacing="0" w:after="160" w:afterAutospacing="0"/>
              <w:ind w:left="403"/>
              <w:jc w:val="both"/>
              <w:textAlignment w:val="baseline"/>
              <w:rPr>
                <w:rFonts w:ascii="Cambria" w:hAnsi="Cambria"/>
                <w:sz w:val="20"/>
                <w:szCs w:val="20"/>
              </w:rPr>
            </w:pPr>
            <w:r w:rsidRPr="00985302">
              <w:rPr>
                <w:rFonts w:ascii="Cambria" w:hAnsi="Cambria"/>
                <w:sz w:val="20"/>
                <w:szCs w:val="20"/>
              </w:rPr>
              <w:t>Resuelve situaciones problemáticas mediante la programación de código con procedimientos y secuencias lógicas estructuradas planteando soluciones creativas.</w:t>
            </w:r>
          </w:p>
        </w:tc>
      </w:tr>
      <w:tr w:rsidR="004A27BD" w14:paraId="6C87A39A" w14:textId="77777777" w:rsidTr="009014BE">
        <w:trPr>
          <w:trHeight w:val="217"/>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5260F444" w14:textId="77777777" w:rsidR="004A27BD" w:rsidRPr="00985302" w:rsidRDefault="004A27BD" w:rsidP="009014BE">
            <w:pPr>
              <w:pStyle w:val="NormalWeb"/>
              <w:spacing w:before="0" w:beforeAutospacing="0" w:after="0" w:afterAutospacing="0"/>
              <w:jc w:val="both"/>
            </w:pPr>
            <w:r w:rsidRPr="00985302">
              <w:rPr>
                <w:rFonts w:ascii="Cambria" w:hAnsi="Cambria"/>
                <w:sz w:val="20"/>
                <w:szCs w:val="20"/>
              </w:rPr>
              <w:lastRenderedPageBreak/>
              <w:t xml:space="preserve"> </w:t>
            </w:r>
            <w:r w:rsidRPr="00985302">
              <w:rPr>
                <w:rFonts w:ascii="Cambria" w:hAnsi="Cambria"/>
                <w:b/>
                <w:bCs/>
                <w:sz w:val="20"/>
                <w:szCs w:val="20"/>
              </w:rPr>
              <w:t>GESTIONA SU APRENDIZAJE DE MANERA AUTONOMA</w:t>
            </w:r>
          </w:p>
        </w:tc>
      </w:tr>
      <w:tr w:rsidR="004A27BD" w14:paraId="743B7EB5" w14:textId="77777777" w:rsidTr="009014BE">
        <w:trPr>
          <w:trHeight w:val="346"/>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2A9C2F0D" w14:textId="77777777" w:rsidR="004A27BD" w:rsidRPr="00985302" w:rsidRDefault="004A27BD" w:rsidP="009014BE">
            <w:pPr>
              <w:pStyle w:val="NormalWeb"/>
              <w:spacing w:before="0" w:beforeAutospacing="0" w:after="0" w:afterAutospacing="0"/>
              <w:jc w:val="center"/>
            </w:pPr>
            <w:r w:rsidRPr="00985302">
              <w:rPr>
                <w:rFonts w:ascii="Cambria" w:hAnsi="Cambria"/>
                <w:b/>
                <w:bCs/>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4C5D2F9" w14:textId="77777777" w:rsidR="004A27BD" w:rsidRPr="00985302" w:rsidRDefault="004A27BD" w:rsidP="009014BE">
            <w:pPr>
              <w:pStyle w:val="NormalWeb"/>
              <w:spacing w:before="0" w:beforeAutospacing="0" w:after="0" w:afterAutospacing="0"/>
              <w:jc w:val="center"/>
            </w:pPr>
            <w:r w:rsidRPr="00985302">
              <w:rPr>
                <w:rFonts w:ascii="Cambria" w:hAnsi="Cambria"/>
                <w:b/>
                <w:bCs/>
                <w:sz w:val="20"/>
                <w:szCs w:val="20"/>
              </w:rPr>
              <w:t>DESEMPEÑOS</w:t>
            </w:r>
          </w:p>
        </w:tc>
      </w:tr>
      <w:tr w:rsidR="004A27BD" w14:paraId="09808E47" w14:textId="77777777" w:rsidTr="009014BE">
        <w:trPr>
          <w:trHeight w:val="191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2978E74E" w14:textId="77777777" w:rsidR="004A27BD" w:rsidRPr="00985302" w:rsidRDefault="004A27BD" w:rsidP="004A27BD">
            <w:pPr>
              <w:pStyle w:val="NormalWeb"/>
              <w:numPr>
                <w:ilvl w:val="0"/>
                <w:numId w:val="78"/>
              </w:numPr>
              <w:spacing w:before="0" w:beforeAutospacing="0" w:after="0" w:afterAutospacing="0"/>
              <w:ind w:left="234"/>
              <w:jc w:val="both"/>
              <w:textAlignment w:val="baseline"/>
              <w:rPr>
                <w:rFonts w:ascii="Cambria" w:hAnsi="Cambria"/>
                <w:sz w:val="20"/>
                <w:szCs w:val="20"/>
              </w:rPr>
            </w:pPr>
            <w:r w:rsidRPr="00985302">
              <w:rPr>
                <w:rFonts w:ascii="Cambria" w:hAnsi="Cambria"/>
                <w:sz w:val="20"/>
                <w:szCs w:val="20"/>
              </w:rPr>
              <w:t>Define metas de aprendizaje.</w:t>
            </w:r>
          </w:p>
          <w:p w14:paraId="1E4E776D" w14:textId="77777777" w:rsidR="004A27BD" w:rsidRPr="00985302" w:rsidRDefault="004A27BD" w:rsidP="004A27BD">
            <w:pPr>
              <w:pStyle w:val="NormalWeb"/>
              <w:numPr>
                <w:ilvl w:val="0"/>
                <w:numId w:val="78"/>
              </w:numPr>
              <w:spacing w:before="0" w:beforeAutospacing="0" w:after="0" w:afterAutospacing="0"/>
              <w:ind w:left="234"/>
              <w:jc w:val="both"/>
              <w:textAlignment w:val="baseline"/>
              <w:rPr>
                <w:rFonts w:ascii="Cambria" w:hAnsi="Cambria"/>
                <w:sz w:val="20"/>
                <w:szCs w:val="20"/>
              </w:rPr>
            </w:pPr>
            <w:r w:rsidRPr="00985302">
              <w:rPr>
                <w:rFonts w:ascii="Cambria" w:hAnsi="Cambria"/>
                <w:sz w:val="20"/>
                <w:szCs w:val="20"/>
              </w:rPr>
              <w:t>Organiza acciones estratégicas para alcanzar sus metas de aprendizaje.</w:t>
            </w:r>
          </w:p>
          <w:p w14:paraId="43484D24" w14:textId="77777777" w:rsidR="004A27BD" w:rsidRPr="00985302" w:rsidRDefault="004A27BD" w:rsidP="004A27BD">
            <w:pPr>
              <w:pStyle w:val="NormalWeb"/>
              <w:numPr>
                <w:ilvl w:val="0"/>
                <w:numId w:val="78"/>
              </w:numPr>
              <w:spacing w:before="0" w:beforeAutospacing="0" w:after="0" w:afterAutospacing="0"/>
              <w:ind w:left="254"/>
              <w:jc w:val="both"/>
              <w:textAlignment w:val="baseline"/>
              <w:rPr>
                <w:rFonts w:ascii="Cambria" w:hAnsi="Cambria"/>
                <w:sz w:val="20"/>
                <w:szCs w:val="20"/>
              </w:rPr>
            </w:pPr>
            <w:r w:rsidRPr="00985302">
              <w:rPr>
                <w:rFonts w:ascii="Cambria" w:hAnsi="Cambria"/>
                <w:sz w:val="20"/>
                <w:szCs w:val="20"/>
              </w:rPr>
              <w:t>Monitorea y ajusta su desempeño durante el proceso de aprendizaje.</w:t>
            </w:r>
          </w:p>
          <w:p w14:paraId="47C42EED" w14:textId="77777777" w:rsidR="004A27BD" w:rsidRPr="00985302" w:rsidRDefault="004A27BD"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C491390" w14:textId="77777777" w:rsidR="004A27BD" w:rsidRPr="00985302" w:rsidRDefault="004A27BD" w:rsidP="004A27BD">
            <w:pPr>
              <w:pStyle w:val="NormalWeb"/>
              <w:numPr>
                <w:ilvl w:val="0"/>
                <w:numId w:val="79"/>
              </w:numPr>
              <w:spacing w:before="0" w:beforeAutospacing="0" w:after="160" w:afterAutospacing="0"/>
              <w:ind w:left="340"/>
              <w:jc w:val="both"/>
              <w:textAlignment w:val="baseline"/>
              <w:rPr>
                <w:rFonts w:ascii="Cambria" w:hAnsi="Cambria"/>
                <w:sz w:val="20"/>
                <w:szCs w:val="20"/>
              </w:rPr>
            </w:pPr>
            <w:r w:rsidRPr="00985302">
              <w:rPr>
                <w:rFonts w:ascii="Cambria" w:hAnsi="Cambria"/>
                <w:sz w:val="20"/>
                <w:szCs w:val="20"/>
              </w:rPr>
              <w:t>Determina metas de aprendizaje viables asociadas a sus potencialidades, conocimientos, estilos de aprendizaje, habilidades, limitaciones personales y actitudes para el logro de la tarea, formulándose preguntas de manera reflexiva.</w:t>
            </w:r>
          </w:p>
          <w:p w14:paraId="2A805082" w14:textId="77777777" w:rsidR="004A27BD" w:rsidRPr="00985302" w:rsidRDefault="004A27BD" w:rsidP="004A27BD">
            <w:pPr>
              <w:pStyle w:val="NormalWeb"/>
              <w:numPr>
                <w:ilvl w:val="0"/>
                <w:numId w:val="80"/>
              </w:numPr>
              <w:spacing w:before="0" w:beforeAutospacing="0" w:after="0" w:afterAutospacing="0"/>
              <w:ind w:left="403"/>
              <w:jc w:val="both"/>
              <w:textAlignment w:val="baseline"/>
              <w:rPr>
                <w:rFonts w:ascii="Cambria" w:hAnsi="Cambria"/>
                <w:sz w:val="20"/>
                <w:szCs w:val="20"/>
              </w:rPr>
            </w:pPr>
            <w:r w:rsidRPr="00985302">
              <w:rPr>
                <w:rFonts w:ascii="Cambria" w:hAnsi="Cambria"/>
                <w:sz w:val="20"/>
                <w:szCs w:val="20"/>
              </w:rPr>
              <w:t>Organiza un conjunto de estrategias y acciones en función del tiempo y de los recursos de que dispone, para lo cual establece un orden y una prioridad para alcanzar las metas de aprendizaje.</w:t>
            </w:r>
          </w:p>
          <w:p w14:paraId="179D52DC" w14:textId="77777777" w:rsidR="004A27BD" w:rsidRPr="00985302" w:rsidRDefault="004A27BD" w:rsidP="004A27BD">
            <w:pPr>
              <w:pStyle w:val="NormalWeb"/>
              <w:numPr>
                <w:ilvl w:val="0"/>
                <w:numId w:val="80"/>
              </w:numPr>
              <w:spacing w:before="0" w:beforeAutospacing="0" w:after="160" w:afterAutospacing="0"/>
              <w:ind w:left="403"/>
              <w:jc w:val="both"/>
              <w:textAlignment w:val="baseline"/>
              <w:rPr>
                <w:rFonts w:ascii="Cambria" w:hAnsi="Cambria"/>
                <w:sz w:val="20"/>
                <w:szCs w:val="20"/>
              </w:rPr>
            </w:pPr>
            <w:r w:rsidRPr="00985302">
              <w:rPr>
                <w:rFonts w:ascii="Cambria" w:hAnsi="Cambria"/>
                <w:sz w:val="20"/>
                <w:szCs w:val="20"/>
              </w:rPr>
              <w:t>Explica los resultados obtenidos de acuerdo con sus posibilidades y en función de su pertinencia para el logro de las metas de aprendizaje.</w:t>
            </w:r>
          </w:p>
        </w:tc>
      </w:tr>
    </w:tbl>
    <w:p w14:paraId="23DEF0CB" w14:textId="77777777" w:rsidR="004A27BD" w:rsidRDefault="004A27BD" w:rsidP="004A27BD">
      <w:pPr>
        <w:rPr>
          <w:rFonts w:ascii="Times New Roman" w:hAnsi="Times New Roman"/>
          <w:sz w:val="24"/>
          <w:szCs w:val="24"/>
        </w:rPr>
      </w:pPr>
    </w:p>
    <w:p w14:paraId="3AC85BA9" w14:textId="77777777" w:rsidR="004A27BD" w:rsidRDefault="004A27BD" w:rsidP="004A27BD">
      <w:pPr>
        <w:pStyle w:val="NormalWeb"/>
        <w:numPr>
          <w:ilvl w:val="0"/>
          <w:numId w:val="81"/>
        </w:numPr>
        <w:spacing w:before="0" w:beforeAutospacing="0" w:after="160" w:afterAutospacing="0"/>
        <w:ind w:left="720" w:hanging="360"/>
        <w:jc w:val="both"/>
        <w:textAlignment w:val="baseline"/>
        <w:rPr>
          <w:rFonts w:ascii="Cambria" w:hAnsi="Cambria"/>
          <w:b/>
          <w:bCs/>
          <w:color w:val="000000"/>
          <w:sz w:val="20"/>
          <w:szCs w:val="20"/>
        </w:rPr>
      </w:pPr>
      <w:r>
        <w:rPr>
          <w:rFonts w:ascii="Cambria" w:hAnsi="Cambria"/>
          <w:b/>
          <w:bCs/>
          <w:color w:val="000000"/>
          <w:sz w:val="20"/>
          <w:szCs w:val="20"/>
        </w:rPr>
        <w:t>MATRIZ DE ENFOQUES TRANSVERSALES PRIORIZADAS EN LA UNIDAD DE APRENDIZAJE</w:t>
      </w:r>
    </w:p>
    <w:tbl>
      <w:tblPr>
        <w:tblW w:w="0" w:type="auto"/>
        <w:tblCellMar>
          <w:top w:w="15" w:type="dxa"/>
          <w:left w:w="15" w:type="dxa"/>
          <w:bottom w:w="15" w:type="dxa"/>
          <w:right w:w="15" w:type="dxa"/>
        </w:tblCellMar>
        <w:tblLook w:val="04A0" w:firstRow="1" w:lastRow="0" w:firstColumn="1" w:lastColumn="0" w:noHBand="0" w:noVBand="1"/>
      </w:tblPr>
      <w:tblGrid>
        <w:gridCol w:w="1117"/>
        <w:gridCol w:w="8370"/>
      </w:tblGrid>
      <w:tr w:rsidR="004A27BD" w14:paraId="19C77F7B"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337139E9"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ENFOQUE DE BUSQUEDA DE LA EXCELENCIA</w:t>
            </w:r>
          </w:p>
        </w:tc>
      </w:tr>
      <w:tr w:rsidR="004A27BD" w14:paraId="27088B3F"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15725160"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DA8927C"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PERSEVERANCIA Y LIDERAZGO</w:t>
            </w:r>
          </w:p>
        </w:tc>
      </w:tr>
      <w:tr w:rsidR="004A27BD" w14:paraId="26EAB1B7" w14:textId="77777777" w:rsidTr="009014BE">
        <w:trPr>
          <w:trHeight w:val="319"/>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0DD2AE75" w14:textId="77777777" w:rsidR="004A27BD" w:rsidRDefault="004A27BD" w:rsidP="004A27BD">
            <w:pPr>
              <w:numPr>
                <w:ilvl w:val="0"/>
                <w:numId w:val="82"/>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67B6551" w14:textId="77777777" w:rsidR="004A27BD" w:rsidRDefault="004A27BD" w:rsidP="009014BE">
            <w:pPr>
              <w:pStyle w:val="NormalWeb"/>
              <w:spacing w:before="0" w:beforeAutospacing="0" w:after="0" w:afterAutospacing="0"/>
              <w:jc w:val="both"/>
            </w:pPr>
            <w:r>
              <w:rPr>
                <w:rFonts w:ascii="Cambria" w:hAnsi="Cambria"/>
                <w:color w:val="000000"/>
                <w:sz w:val="20"/>
                <w:szCs w:val="20"/>
              </w:rPr>
              <w:t>Docentes y estudiantes demuestran flexibilidad para el cambio y la adaptación a circunstancias diversas, orientados a objetivos de mejora personal o grupal.</w:t>
            </w:r>
          </w:p>
        </w:tc>
      </w:tr>
      <w:tr w:rsidR="004A27BD" w14:paraId="50229B3C" w14:textId="77777777" w:rsidTr="009014BE">
        <w:trPr>
          <w:trHeight w:val="224"/>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14B0726E"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ENFOQUE INTERCULTURAL</w:t>
            </w:r>
          </w:p>
        </w:tc>
      </w:tr>
      <w:tr w:rsidR="004A27BD" w14:paraId="75313FA7" w14:textId="77777777" w:rsidTr="009014BE">
        <w:trPr>
          <w:trHeight w:val="224"/>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AAA2C41"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VALORES </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D70A330"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Respeto a la identidad cultural  </w:t>
            </w:r>
          </w:p>
        </w:tc>
      </w:tr>
      <w:tr w:rsidR="004A27BD" w14:paraId="1D03E7D7" w14:textId="77777777" w:rsidTr="009014BE">
        <w:trPr>
          <w:trHeight w:val="387"/>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D63D3FD" w14:textId="77777777" w:rsidR="004A27BD" w:rsidRDefault="004A27BD" w:rsidP="009014BE"/>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9C88785" w14:textId="77777777" w:rsidR="004A27BD" w:rsidRDefault="004A27BD" w:rsidP="009014BE">
            <w:pPr>
              <w:pStyle w:val="NormalWeb"/>
              <w:spacing w:before="0" w:beforeAutospacing="0" w:after="0" w:afterAutospacing="0"/>
            </w:pPr>
            <w:r>
              <w:rPr>
                <w:rFonts w:ascii="Cambria" w:hAnsi="Cambria"/>
                <w:color w:val="000000"/>
                <w:sz w:val="20"/>
                <w:szCs w:val="20"/>
              </w:rPr>
              <w:t>Los docentes y estudiantes acogen con respeto a todos, sin menospreciar ni excluir a nadie en razón de su lengua, su manera de hablar, su forma de vestir, sus costumbres o sus creencias.</w:t>
            </w:r>
          </w:p>
        </w:tc>
      </w:tr>
      <w:tr w:rsidR="004A27BD" w14:paraId="277EE8FA"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39E1D396" w14:textId="77777777" w:rsidR="004A27BD" w:rsidRDefault="004A27BD" w:rsidP="009014BE">
            <w:pPr>
              <w:pStyle w:val="NormalWeb"/>
              <w:spacing w:before="0" w:beforeAutospacing="0" w:after="0" w:afterAutospacing="0"/>
            </w:pPr>
            <w:r>
              <w:rPr>
                <w:rFonts w:ascii="Cambria" w:hAnsi="Cambria"/>
                <w:b/>
                <w:bCs/>
                <w:color w:val="000000"/>
                <w:sz w:val="20"/>
                <w:szCs w:val="20"/>
              </w:rPr>
              <w:t>ENFOQUE ORIENTACIÓN AL BIEN COMÚN</w:t>
            </w:r>
          </w:p>
        </w:tc>
      </w:tr>
      <w:tr w:rsidR="004A27BD" w14:paraId="4B08CA95"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ABC7D3C"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3C1D4C66"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Empatía </w:t>
            </w:r>
          </w:p>
        </w:tc>
      </w:tr>
      <w:tr w:rsidR="004A27BD" w14:paraId="37BBBDB5" w14:textId="77777777" w:rsidTr="009014BE">
        <w:trPr>
          <w:trHeight w:val="545"/>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2B5094B1" w14:textId="77777777" w:rsidR="004A27BD" w:rsidRDefault="004A27BD" w:rsidP="004A27BD">
            <w:pPr>
              <w:numPr>
                <w:ilvl w:val="0"/>
                <w:numId w:val="83"/>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vAlign w:val="center"/>
            <w:hideMark/>
          </w:tcPr>
          <w:p w14:paraId="4D65069E" w14:textId="77777777" w:rsidR="004A27BD" w:rsidRDefault="004A27BD" w:rsidP="009014BE">
            <w:pPr>
              <w:pStyle w:val="NormalWeb"/>
              <w:spacing w:before="0" w:beforeAutospacing="0" w:after="0" w:afterAutospacing="0"/>
              <w:jc w:val="both"/>
            </w:pPr>
            <w:r>
              <w:rPr>
                <w:rFonts w:ascii="Cambria" w:hAnsi="Cambria"/>
                <w:color w:val="000000"/>
                <w:sz w:val="20"/>
                <w:szCs w:val="20"/>
              </w:rPr>
              <w:t>Los docentes identifican, valoran y destacan continuamente actos espontáneos de los estudiantes en beneficio de otros, dirigidos a procurar o restaurar su bienestar en situaciones que lo requieran.</w:t>
            </w:r>
          </w:p>
        </w:tc>
      </w:tr>
    </w:tbl>
    <w:p w14:paraId="38698838" w14:textId="77777777" w:rsidR="004A27BD" w:rsidRPr="003A44EF" w:rsidRDefault="004A27BD" w:rsidP="004A27BD">
      <w:pPr>
        <w:pStyle w:val="NormalWeb"/>
        <w:numPr>
          <w:ilvl w:val="0"/>
          <w:numId w:val="86"/>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MEDIOS Y MATERIALES:</w:t>
      </w:r>
    </w:p>
    <w:tbl>
      <w:tblPr>
        <w:tblW w:w="0" w:type="auto"/>
        <w:tblCellMar>
          <w:top w:w="15" w:type="dxa"/>
          <w:left w:w="15" w:type="dxa"/>
          <w:bottom w:w="15" w:type="dxa"/>
          <w:right w:w="15" w:type="dxa"/>
        </w:tblCellMar>
        <w:tblLook w:val="04A0" w:firstRow="1" w:lastRow="0" w:firstColumn="1" w:lastColumn="0" w:noHBand="0" w:noVBand="1"/>
      </w:tblPr>
      <w:tblGrid>
        <w:gridCol w:w="9487"/>
      </w:tblGrid>
      <w:tr w:rsidR="004A27BD" w14:paraId="4465D4B4"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439BA06A"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PARA EL DOCENTE:</w:t>
            </w:r>
          </w:p>
        </w:tc>
      </w:tr>
      <w:tr w:rsidR="004A27BD" w14:paraId="5EAF32DE" w14:textId="77777777" w:rsidTr="009014BE">
        <w:trPr>
          <w:trHeight w:val="99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119DE133" w14:textId="77777777" w:rsidR="004A27BD" w:rsidRDefault="004A27BD" w:rsidP="004A27BD">
            <w:pPr>
              <w:pStyle w:val="NormalWeb"/>
              <w:numPr>
                <w:ilvl w:val="0"/>
                <w:numId w:val="84"/>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  Ministerio de Educación. </w:t>
            </w:r>
            <w:r>
              <w:rPr>
                <w:rFonts w:ascii="Cambria" w:hAnsi="Cambria"/>
                <w:i/>
                <w:iCs/>
                <w:color w:val="000000"/>
                <w:sz w:val="20"/>
                <w:szCs w:val="20"/>
              </w:rPr>
              <w:t xml:space="preserve">Rutas del aprendizaje. Fascículo general 3° </w:t>
            </w:r>
            <w:proofErr w:type="gramStart"/>
            <w:r>
              <w:rPr>
                <w:rFonts w:ascii="Cambria" w:hAnsi="Cambria"/>
                <w:i/>
                <w:iCs/>
                <w:color w:val="000000"/>
                <w:sz w:val="20"/>
                <w:szCs w:val="20"/>
              </w:rPr>
              <w:t xml:space="preserve">comunicación </w:t>
            </w:r>
            <w:r>
              <w:rPr>
                <w:rFonts w:ascii="Cambria" w:hAnsi="Cambria"/>
                <w:color w:val="000000"/>
                <w:sz w:val="20"/>
                <w:szCs w:val="20"/>
              </w:rPr>
              <w:t>.</w:t>
            </w:r>
            <w:proofErr w:type="gramEnd"/>
            <w:r>
              <w:rPr>
                <w:rFonts w:ascii="Cambria" w:hAnsi="Cambria"/>
                <w:color w:val="000000"/>
                <w:sz w:val="20"/>
                <w:szCs w:val="20"/>
              </w:rPr>
              <w:t xml:space="preserve"> 2013. Lima. </w:t>
            </w:r>
          </w:p>
          <w:p w14:paraId="70D512E7" w14:textId="77777777" w:rsidR="004A27BD" w:rsidRDefault="004A27BD" w:rsidP="004A27BD">
            <w:pPr>
              <w:pStyle w:val="NormalWeb"/>
              <w:numPr>
                <w:ilvl w:val="0"/>
                <w:numId w:val="84"/>
              </w:numPr>
              <w:spacing w:before="0" w:beforeAutospacing="0" w:after="0" w:afterAutospacing="0"/>
              <w:jc w:val="both"/>
              <w:textAlignment w:val="baseline"/>
              <w:rPr>
                <w:rFonts w:ascii="Cambria" w:hAnsi="Cambria"/>
                <w:b/>
                <w:bCs/>
                <w:color w:val="000000"/>
                <w:sz w:val="20"/>
                <w:szCs w:val="20"/>
                <w:u w:val="single"/>
              </w:rPr>
            </w:pPr>
            <w:r>
              <w:rPr>
                <w:rFonts w:ascii="Cambria" w:hAnsi="Cambria"/>
                <w:color w:val="000000"/>
                <w:sz w:val="20"/>
                <w:szCs w:val="20"/>
              </w:rPr>
              <w:t>https://repositorio.perueduca.pe/centro-de-herramientas-pedagogicas/ </w:t>
            </w:r>
          </w:p>
          <w:p w14:paraId="39431CA8" w14:textId="77777777" w:rsidR="004A27BD" w:rsidRDefault="004A27BD" w:rsidP="009014BE">
            <w:pPr>
              <w:pStyle w:val="NormalWeb"/>
              <w:spacing w:before="0" w:beforeAutospacing="0" w:after="160" w:afterAutospacing="0"/>
              <w:ind w:right="89" w:hanging="119"/>
            </w:pPr>
            <w:hyperlink r:id="rId7" w:history="1">
              <w:r>
                <w:rPr>
                  <w:rStyle w:val="Hipervnculo"/>
                  <w:rFonts w:ascii="Cambria" w:hAnsi="Cambria"/>
                  <w:color w:val="000000"/>
                  <w:sz w:val="20"/>
                  <w:szCs w:val="20"/>
                </w:rPr>
                <w:t>https://repositorio.perueduca.pe/docentes/recursos-orientaciones.html</w:t>
              </w:r>
            </w:hyperlink>
          </w:p>
        </w:tc>
      </w:tr>
      <w:tr w:rsidR="004A27BD" w14:paraId="555320F6"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023F66B0" w14:textId="77777777" w:rsidR="004A27BD" w:rsidRDefault="004A27BD" w:rsidP="009014BE">
            <w:pPr>
              <w:pStyle w:val="NormalWeb"/>
              <w:spacing w:before="0" w:beforeAutospacing="0" w:after="0" w:afterAutospacing="0"/>
              <w:jc w:val="both"/>
            </w:pPr>
            <w:r>
              <w:rPr>
                <w:rFonts w:ascii="Cambria" w:hAnsi="Cambria"/>
                <w:b/>
                <w:bCs/>
                <w:color w:val="000000"/>
                <w:sz w:val="20"/>
                <w:szCs w:val="20"/>
              </w:rPr>
              <w:t>PARA EL ESTUDIANTE:</w:t>
            </w:r>
          </w:p>
        </w:tc>
      </w:tr>
      <w:tr w:rsidR="004A27BD" w14:paraId="64EE49E6" w14:textId="77777777" w:rsidTr="009014BE">
        <w:trPr>
          <w:trHeight w:val="50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12471F5" w14:textId="77777777" w:rsidR="004A27BD" w:rsidRDefault="004A27BD" w:rsidP="004A27BD">
            <w:pPr>
              <w:pStyle w:val="NormalWeb"/>
              <w:numPr>
                <w:ilvl w:val="0"/>
                <w:numId w:val="85"/>
              </w:numPr>
              <w:spacing w:before="0" w:beforeAutospacing="0" w:after="0" w:afterAutospacing="0"/>
              <w:textAlignment w:val="baseline"/>
              <w:rPr>
                <w:rFonts w:ascii="Cambria" w:hAnsi="Cambria"/>
                <w:color w:val="000000"/>
                <w:sz w:val="20"/>
                <w:szCs w:val="20"/>
              </w:rPr>
            </w:pPr>
            <w:r>
              <w:rPr>
                <w:rFonts w:ascii="Cambria" w:hAnsi="Cambria"/>
                <w:color w:val="000000"/>
                <w:sz w:val="20"/>
                <w:szCs w:val="20"/>
              </w:rPr>
              <w:t>-Ministerio de Educación. Libro de comunicación – cuaderno de trabajo de 3.er. Editorial Santillana 2016.</w:t>
            </w:r>
          </w:p>
          <w:p w14:paraId="1E34A6C3" w14:textId="77777777" w:rsidR="004A27BD" w:rsidRDefault="004A27BD" w:rsidP="004A27BD">
            <w:pPr>
              <w:pStyle w:val="NormalWeb"/>
              <w:numPr>
                <w:ilvl w:val="0"/>
                <w:numId w:val="85"/>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Ministerio de Educación. Guía para el estudiante del Módulo trabajo -1. 2016. Lima. El Comercio </w:t>
            </w:r>
            <w:proofErr w:type="gramStart"/>
            <w:r>
              <w:rPr>
                <w:rFonts w:ascii="Cambria" w:hAnsi="Cambria"/>
                <w:color w:val="000000"/>
                <w:sz w:val="20"/>
                <w:szCs w:val="20"/>
              </w:rPr>
              <w:t>S.A</w:t>
            </w:r>
            <w:proofErr w:type="gramEnd"/>
          </w:p>
        </w:tc>
      </w:tr>
    </w:tbl>
    <w:p w14:paraId="2495EC33" w14:textId="77777777" w:rsidR="004A27BD" w:rsidRDefault="004A27BD" w:rsidP="004A27BD">
      <w:pPr>
        <w:rPr>
          <w:rFonts w:ascii="Times New Roman" w:hAnsi="Times New Roman"/>
          <w:sz w:val="24"/>
          <w:szCs w:val="24"/>
        </w:rPr>
      </w:pPr>
      <w:r>
        <w:rPr>
          <w:noProof/>
        </w:rPr>
        <w:drawing>
          <wp:anchor distT="0" distB="0" distL="114300" distR="114300" simplePos="0" relativeHeight="251663360" behindDoc="0" locked="0" layoutInCell="1" allowOverlap="1" wp14:anchorId="4D01CF97" wp14:editId="5985C05A">
            <wp:simplePos x="0" y="0"/>
            <wp:positionH relativeFrom="column">
              <wp:posOffset>2238375</wp:posOffset>
            </wp:positionH>
            <wp:positionV relativeFrom="paragraph">
              <wp:posOffset>226060</wp:posOffset>
            </wp:positionV>
            <wp:extent cx="1428750" cy="9144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anchor>
        </w:drawing>
      </w:r>
    </w:p>
    <w:p w14:paraId="26932CBB" w14:textId="77777777" w:rsidR="004A27BD" w:rsidRDefault="004A27BD" w:rsidP="004A27BD">
      <w:pPr>
        <w:pStyle w:val="NormalWeb"/>
        <w:spacing w:before="0" w:beforeAutospacing="0" w:after="160" w:afterAutospacing="0"/>
        <w:jc w:val="right"/>
      </w:pPr>
      <w:r>
        <w:rPr>
          <w:rFonts w:ascii="Cambria" w:hAnsi="Cambria"/>
          <w:color w:val="000000"/>
          <w:sz w:val="20"/>
          <w:szCs w:val="20"/>
        </w:rPr>
        <w:t>Andaray, noviembre del 2025</w:t>
      </w:r>
    </w:p>
    <w:p w14:paraId="7727D15B" w14:textId="77777777" w:rsidR="004A27BD" w:rsidRDefault="004A27BD" w:rsidP="004A27BD"/>
    <w:p w14:paraId="4D977E94" w14:textId="77777777" w:rsidR="004A27BD" w:rsidRDefault="004A27BD" w:rsidP="004A27BD"/>
    <w:p w14:paraId="47DFCA9B" w14:textId="77777777" w:rsidR="004A27BD" w:rsidRDefault="004A27BD" w:rsidP="004A27BD">
      <w:pPr>
        <w:pStyle w:val="NormalWeb"/>
        <w:spacing w:before="0" w:beforeAutospacing="0" w:after="120" w:afterAutospacing="0"/>
        <w:jc w:val="center"/>
      </w:pPr>
      <w:r>
        <w:rPr>
          <w:rFonts w:ascii="Cambria" w:hAnsi="Cambria"/>
          <w:color w:val="000000"/>
          <w:sz w:val="20"/>
          <w:szCs w:val="20"/>
        </w:rPr>
        <w:t>………..…………………………….</w:t>
      </w:r>
    </w:p>
    <w:p w14:paraId="6F6C8A27" w14:textId="77777777" w:rsidR="004A27BD" w:rsidRDefault="004A27BD" w:rsidP="004A27BD">
      <w:pPr>
        <w:pStyle w:val="NormalWeb"/>
        <w:spacing w:before="0" w:beforeAutospacing="0" w:after="120" w:afterAutospacing="0"/>
        <w:jc w:val="center"/>
      </w:pPr>
      <w:r>
        <w:rPr>
          <w:rFonts w:ascii="Cambria" w:hAnsi="Cambria"/>
          <w:color w:val="000000"/>
          <w:sz w:val="20"/>
          <w:szCs w:val="20"/>
        </w:rPr>
        <w:t xml:space="preserve">Prof. </w:t>
      </w:r>
      <w:proofErr w:type="spellStart"/>
      <w:r>
        <w:rPr>
          <w:rFonts w:ascii="Cambria" w:hAnsi="Cambria"/>
          <w:color w:val="000000"/>
          <w:sz w:val="20"/>
          <w:szCs w:val="20"/>
        </w:rPr>
        <w:t>Ydalia</w:t>
      </w:r>
      <w:proofErr w:type="spellEnd"/>
      <w:r>
        <w:rPr>
          <w:rFonts w:ascii="Cambria" w:hAnsi="Cambria"/>
          <w:color w:val="000000"/>
          <w:sz w:val="20"/>
          <w:szCs w:val="20"/>
        </w:rPr>
        <w:t xml:space="preserve"> Ranilla Arias</w:t>
      </w:r>
    </w:p>
    <w:p w14:paraId="31FCDEF3" w14:textId="77777777" w:rsidR="004A27BD" w:rsidRDefault="004A27BD" w:rsidP="004A27BD"/>
    <w:p w14:paraId="62D9CFF1" w14:textId="66A90D4B" w:rsidR="0070106A" w:rsidRDefault="0070106A"/>
    <w:p w14:paraId="22C82B14" w14:textId="77777777" w:rsidR="0029318F" w:rsidRDefault="0029318F" w:rsidP="0029318F">
      <w:pPr>
        <w:jc w:val="center"/>
      </w:pPr>
      <w:r>
        <w:lastRenderedPageBreak/>
        <w:t>UNIDAD 08</w:t>
      </w:r>
    </w:p>
    <w:p w14:paraId="7429721C" w14:textId="77777777" w:rsidR="0029318F" w:rsidRDefault="0029318F" w:rsidP="0029318F">
      <w:pPr>
        <w:jc w:val="center"/>
      </w:pPr>
      <w:r>
        <w:t>CUIDEMOS LA NATURALEZA PARA EVITAR DESASTRES</w:t>
      </w:r>
      <w:r>
        <w:br/>
      </w:r>
      <w:r>
        <w:br/>
      </w:r>
    </w:p>
    <w:p w14:paraId="750B7FD3" w14:textId="77777777" w:rsidR="0029318F" w:rsidRDefault="0029318F" w:rsidP="0029318F">
      <w:pPr>
        <w:pStyle w:val="NormalWeb"/>
        <w:numPr>
          <w:ilvl w:val="0"/>
          <w:numId w:val="87"/>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DATOS INFORMATIVOS:</w:t>
      </w:r>
    </w:p>
    <w:tbl>
      <w:tblPr>
        <w:tblW w:w="0" w:type="auto"/>
        <w:tblCellMar>
          <w:top w:w="15" w:type="dxa"/>
          <w:left w:w="15" w:type="dxa"/>
          <w:bottom w:w="15" w:type="dxa"/>
          <w:right w:w="15" w:type="dxa"/>
        </w:tblCellMar>
        <w:tblLook w:val="04A0" w:firstRow="1" w:lastRow="0" w:firstColumn="1" w:lastColumn="0" w:noHBand="0" w:noVBand="1"/>
      </w:tblPr>
      <w:tblGrid>
        <w:gridCol w:w="1775"/>
        <w:gridCol w:w="1295"/>
        <w:gridCol w:w="444"/>
        <w:gridCol w:w="643"/>
        <w:gridCol w:w="692"/>
        <w:gridCol w:w="731"/>
        <w:gridCol w:w="505"/>
        <w:gridCol w:w="1424"/>
      </w:tblGrid>
      <w:tr w:rsidR="0029318F" w14:paraId="08AE9FE0"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5533B1F8" w14:textId="77777777" w:rsidR="0029318F" w:rsidRDefault="0029318F" w:rsidP="009014BE">
            <w:pPr>
              <w:pStyle w:val="NormalWeb"/>
              <w:spacing w:before="0" w:beforeAutospacing="0" w:after="160" w:afterAutospacing="0"/>
            </w:pPr>
            <w:r>
              <w:rPr>
                <w:rFonts w:ascii="Cambria" w:hAnsi="Cambria"/>
                <w:b/>
                <w:bCs/>
                <w:color w:val="0D0D0D"/>
                <w:sz w:val="20"/>
                <w:szCs w:val="20"/>
              </w:rPr>
              <w:t>I.E.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3B3F5BB9" w14:textId="77777777" w:rsidR="0029318F" w:rsidRDefault="0029318F" w:rsidP="009014BE">
            <w:r>
              <w:t>José Simeón Tejeda</w:t>
            </w:r>
          </w:p>
        </w:tc>
      </w:tr>
      <w:tr w:rsidR="0029318F" w14:paraId="306EAFF5"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E381BC8" w14:textId="77777777" w:rsidR="0029318F" w:rsidRDefault="0029318F" w:rsidP="009014BE">
            <w:pPr>
              <w:pStyle w:val="NormalWeb"/>
              <w:spacing w:before="0" w:beforeAutospacing="0" w:after="160" w:afterAutospacing="0"/>
            </w:pPr>
            <w:r>
              <w:rPr>
                <w:rFonts w:ascii="Cambria" w:hAnsi="Cambria"/>
                <w:b/>
                <w:bCs/>
                <w:color w:val="0D0D0D"/>
                <w:sz w:val="20"/>
                <w:szCs w:val="20"/>
              </w:rPr>
              <w:t>DIRECTOR (A)</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398EA578" w14:textId="77777777" w:rsidR="0029318F" w:rsidRDefault="0029318F" w:rsidP="009014BE">
            <w:r>
              <w:t>Paul Sonco Mamani</w:t>
            </w:r>
          </w:p>
        </w:tc>
      </w:tr>
      <w:tr w:rsidR="0029318F" w14:paraId="376CD6F0"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16108CC" w14:textId="77777777" w:rsidR="0029318F" w:rsidRDefault="0029318F" w:rsidP="009014BE">
            <w:pPr>
              <w:pStyle w:val="NormalWeb"/>
              <w:spacing w:before="0" w:beforeAutospacing="0" w:after="160" w:afterAutospacing="0"/>
            </w:pPr>
            <w:r>
              <w:rPr>
                <w:rFonts w:ascii="Cambria" w:hAnsi="Cambria"/>
                <w:b/>
                <w:bCs/>
                <w:color w:val="0D0D0D"/>
                <w:sz w:val="20"/>
                <w:szCs w:val="20"/>
              </w:rPr>
              <w:t>DOCENTE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29B35D4" w14:textId="77777777" w:rsidR="0029318F" w:rsidRDefault="0029318F" w:rsidP="009014BE">
            <w:proofErr w:type="spellStart"/>
            <w:r>
              <w:t>Ydalia</w:t>
            </w:r>
            <w:proofErr w:type="spellEnd"/>
            <w:r>
              <w:t xml:space="preserve"> Ranilla Arias</w:t>
            </w:r>
          </w:p>
        </w:tc>
      </w:tr>
      <w:tr w:rsidR="0029318F" w14:paraId="3BDCECE3"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657E959E" w14:textId="77777777" w:rsidR="0029318F" w:rsidRDefault="0029318F" w:rsidP="009014BE">
            <w:pPr>
              <w:pStyle w:val="NormalWeb"/>
              <w:spacing w:before="0" w:beforeAutospacing="0" w:after="160" w:afterAutospacing="0"/>
            </w:pPr>
            <w:r>
              <w:rPr>
                <w:rFonts w:ascii="Cambria" w:hAnsi="Cambria"/>
                <w:b/>
                <w:bCs/>
                <w:color w:val="0D0D0D"/>
                <w:sz w:val="20"/>
                <w:szCs w:val="20"/>
              </w:rPr>
              <w:t>ÁREA</w:t>
            </w:r>
          </w:p>
        </w:tc>
        <w:tc>
          <w:tcPr>
            <w:tcW w:w="0" w:type="auto"/>
            <w:gridSpan w:val="4"/>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43EC5D6" w14:textId="77777777" w:rsidR="0029318F" w:rsidRDefault="0029318F" w:rsidP="009014BE">
            <w:pPr>
              <w:pStyle w:val="NormalWeb"/>
              <w:spacing w:before="0" w:beforeAutospacing="0" w:after="160" w:afterAutospacing="0"/>
            </w:pPr>
            <w:r>
              <w:rPr>
                <w:rFonts w:ascii="Cambria" w:hAnsi="Cambria"/>
                <w:b/>
                <w:bCs/>
                <w:color w:val="000000"/>
                <w:sz w:val="20"/>
                <w:szCs w:val="20"/>
                <w:shd w:val="clear" w:color="auto" w:fill="FFFFFF"/>
              </w:rPr>
              <w:t xml:space="preserve">COMUNICACIÓN </w:t>
            </w:r>
            <w:r>
              <w:rPr>
                <w:rFonts w:ascii="Cambria" w:hAnsi="Cambria"/>
                <w:b/>
                <w:bCs/>
                <w:color w:val="000000"/>
                <w:sz w:val="20"/>
                <w:szCs w:val="20"/>
              </w:rPr>
              <w:t>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37386AC0"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NIVEL</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A641095"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SECUNDARIA</w:t>
            </w:r>
          </w:p>
        </w:tc>
      </w:tr>
      <w:tr w:rsidR="0029318F" w14:paraId="4F804806"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5788241" w14:textId="77777777" w:rsidR="0029318F" w:rsidRDefault="0029318F" w:rsidP="009014BE">
            <w:pPr>
              <w:pStyle w:val="NormalWeb"/>
              <w:spacing w:before="0" w:beforeAutospacing="0" w:after="160" w:afterAutospacing="0"/>
            </w:pPr>
            <w:r>
              <w:rPr>
                <w:rFonts w:ascii="Cambria" w:hAnsi="Cambria"/>
                <w:b/>
                <w:bCs/>
                <w:color w:val="0D0D0D"/>
                <w:sz w:val="20"/>
                <w:szCs w:val="20"/>
              </w:rPr>
              <w:t>CICLO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1B29BD86"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VII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B588337"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GRADO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7DAE9E08"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4º</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EF19CEE"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SECCIÓN</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61E3267"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UNICA</w:t>
            </w:r>
          </w:p>
        </w:tc>
      </w:tr>
      <w:tr w:rsidR="0029318F" w14:paraId="364A5417"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757E746" w14:textId="77777777" w:rsidR="0029318F" w:rsidRDefault="0029318F" w:rsidP="009014BE">
            <w:pPr>
              <w:pStyle w:val="NormalWeb"/>
              <w:spacing w:before="0" w:beforeAutospacing="0" w:after="160" w:afterAutospacing="0"/>
            </w:pPr>
            <w:r>
              <w:rPr>
                <w:rFonts w:ascii="Cambria" w:hAnsi="Cambria"/>
                <w:b/>
                <w:bCs/>
                <w:color w:val="0D0D0D"/>
                <w:sz w:val="20"/>
                <w:szCs w:val="20"/>
              </w:rPr>
              <w:t>FECHA DE INICIO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52501AC8" w14:textId="77777777" w:rsidR="0029318F" w:rsidRDefault="0029318F" w:rsidP="009014BE">
            <w:pPr>
              <w:pStyle w:val="NormalWeb"/>
              <w:spacing w:before="0" w:beforeAutospacing="0" w:after="160" w:afterAutospacing="0"/>
            </w:pPr>
            <w:r>
              <w:rPr>
                <w:rFonts w:ascii="Cambria" w:hAnsi="Cambria"/>
                <w:b/>
                <w:bCs/>
                <w:color w:val="000000"/>
                <w:sz w:val="20"/>
                <w:szCs w:val="20"/>
              </w:rPr>
              <w:t>17/11/2025</w:t>
            </w:r>
          </w:p>
        </w:tc>
        <w:tc>
          <w:tcPr>
            <w:tcW w:w="0" w:type="auto"/>
            <w:gridSpan w:val="3"/>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662046E4" w14:textId="77777777" w:rsidR="0029318F" w:rsidRDefault="0029318F" w:rsidP="009014BE">
            <w:pPr>
              <w:pStyle w:val="NormalWeb"/>
              <w:spacing w:before="0" w:beforeAutospacing="0" w:after="160" w:afterAutospacing="0"/>
            </w:pPr>
            <w:r>
              <w:rPr>
                <w:rFonts w:ascii="Cambria" w:hAnsi="Cambria"/>
                <w:b/>
                <w:bCs/>
                <w:color w:val="0D0D0D"/>
                <w:sz w:val="20"/>
                <w:szCs w:val="20"/>
              </w:rPr>
              <w:t>FECHA DE TERMINO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7F4C89AB"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19/12/2025</w:t>
            </w:r>
          </w:p>
        </w:tc>
      </w:tr>
    </w:tbl>
    <w:p w14:paraId="5C88D0A5" w14:textId="77777777" w:rsidR="0029318F" w:rsidRDefault="0029318F" w:rsidP="0029318F">
      <w:r>
        <w:br/>
      </w:r>
    </w:p>
    <w:p w14:paraId="07B91F10" w14:textId="77777777" w:rsidR="0029318F" w:rsidRDefault="0029318F" w:rsidP="0029318F">
      <w:pPr>
        <w:pStyle w:val="NormalWeb"/>
        <w:numPr>
          <w:ilvl w:val="0"/>
          <w:numId w:val="88"/>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 xml:space="preserve">A CERCA DE LA UNIDAD DE APRENDIZAJE </w:t>
      </w:r>
      <w:proofErr w:type="spellStart"/>
      <w:r>
        <w:rPr>
          <w:rFonts w:ascii="Cambria" w:hAnsi="Cambria"/>
          <w:b/>
          <w:bCs/>
          <w:color w:val="000000"/>
          <w:sz w:val="20"/>
          <w:szCs w:val="20"/>
        </w:rPr>
        <w:t>Nº</w:t>
      </w:r>
      <w:proofErr w:type="spellEnd"/>
      <w:r>
        <w:rPr>
          <w:rFonts w:ascii="Cambria" w:hAnsi="Cambria"/>
          <w:b/>
          <w:bCs/>
          <w:color w:val="000000"/>
          <w:sz w:val="20"/>
          <w:szCs w:val="20"/>
        </w:rPr>
        <w:t xml:space="preserve"> 08</w:t>
      </w:r>
    </w:p>
    <w:tbl>
      <w:tblPr>
        <w:tblW w:w="0" w:type="auto"/>
        <w:tblCellMar>
          <w:top w:w="15" w:type="dxa"/>
          <w:left w:w="15" w:type="dxa"/>
          <w:bottom w:w="15" w:type="dxa"/>
          <w:right w:w="15" w:type="dxa"/>
        </w:tblCellMar>
        <w:tblLook w:val="04A0" w:firstRow="1" w:lastRow="0" w:firstColumn="1" w:lastColumn="0" w:noHBand="0" w:noVBand="1"/>
      </w:tblPr>
      <w:tblGrid>
        <w:gridCol w:w="1849"/>
        <w:gridCol w:w="7618"/>
      </w:tblGrid>
      <w:tr w:rsidR="0029318F" w14:paraId="295677F2" w14:textId="77777777" w:rsidTr="009014BE">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63E96979" w14:textId="77777777" w:rsidR="0029318F" w:rsidRDefault="0029318F" w:rsidP="009014BE">
            <w:pPr>
              <w:pStyle w:val="NormalWeb"/>
              <w:spacing w:before="0" w:beforeAutospacing="0" w:after="0" w:afterAutospacing="0"/>
            </w:pPr>
            <w:r>
              <w:rPr>
                <w:rFonts w:ascii="Cambria" w:hAnsi="Cambria"/>
                <w:b/>
                <w:bCs/>
                <w:color w:val="000000"/>
                <w:sz w:val="20"/>
                <w:szCs w:val="20"/>
              </w:rPr>
              <w:t>SITUACIÓN SIGNIFICATIVA </w:t>
            </w:r>
          </w:p>
          <w:p w14:paraId="0C803DCC" w14:textId="77777777" w:rsidR="0029318F" w:rsidRDefault="0029318F" w:rsidP="009014BE"/>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2ECF71BC" w14:textId="77777777" w:rsidR="0029318F" w:rsidRDefault="0029318F" w:rsidP="009014BE">
            <w:pPr>
              <w:pStyle w:val="NormalWeb"/>
              <w:spacing w:before="0" w:beforeAutospacing="0" w:after="0" w:afterAutospacing="0"/>
              <w:jc w:val="both"/>
            </w:pPr>
            <w:r>
              <w:rPr>
                <w:rFonts w:ascii="Cambria" w:hAnsi="Cambria"/>
                <w:color w:val="000000"/>
                <w:sz w:val="20"/>
                <w:szCs w:val="20"/>
              </w:rPr>
              <w:t>Para los estudiantes de la I.E “José Simeón Tejeda” En los últimos años, la humanidad viene sufriendo los estragos de la naturaleza: cambio climático, calentamiento global, desastres naturales, etc. Sin embargo, ¿qué papel juega el hombre en el origen de estos problemas ambientales?, ¿en qué medida es víctima de la naturaleza o responsable de lo que pasa con ella? A raíz de estos hechos, han ido surgiendo diversos grupos que fomentan el cuidado del medio ambiente: se han realizado campañas publicitarias a favor de la conciencia colectiva en la conservación de nuestro planeta, se han establecido acuerdos con las empresas para realizar acciones a favor de la ecología, se han adoptado compromisos en las escuelas para promover la conciencia crítica sobre la problemática ambiental... Aun así, no es suficiente, pues los problemas siguen acrecentándose y la tan necesaria conciencia crítica y colectiva no se desarrolla.</w:t>
            </w:r>
          </w:p>
          <w:p w14:paraId="674AFCBB"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Frente a ello nos preguntamos: </w:t>
            </w:r>
          </w:p>
          <w:p w14:paraId="42CE7E0E" w14:textId="77777777" w:rsidR="0029318F" w:rsidRDefault="0029318F" w:rsidP="0029318F">
            <w:pPr>
              <w:pStyle w:val="NormalWeb"/>
              <w:numPr>
                <w:ilvl w:val="0"/>
                <w:numId w:val="8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¿Cuáles son los principales problemas ambientales de tu comunidad? ¿A qué se deben?</w:t>
            </w:r>
          </w:p>
          <w:p w14:paraId="06C6BD0D" w14:textId="77777777" w:rsidR="0029318F" w:rsidRDefault="0029318F" w:rsidP="0029318F">
            <w:pPr>
              <w:pStyle w:val="NormalWeb"/>
              <w:numPr>
                <w:ilvl w:val="0"/>
                <w:numId w:val="8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¿Por qué crees que muchas personas no se involucran en la solución de los problemas ambientales? Comenta.</w:t>
            </w:r>
          </w:p>
          <w:p w14:paraId="114F46A9" w14:textId="77777777" w:rsidR="0029318F" w:rsidRDefault="0029318F" w:rsidP="0029318F">
            <w:pPr>
              <w:pStyle w:val="NormalWeb"/>
              <w:numPr>
                <w:ilvl w:val="0"/>
                <w:numId w:val="89"/>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¿Qué puedes hacer desde tu posición de estudiante para promover el cuidado del medio ambiente? Reflexiona</w:t>
            </w:r>
          </w:p>
        </w:tc>
      </w:tr>
      <w:tr w:rsidR="0029318F" w14:paraId="7F31946A" w14:textId="77777777" w:rsidTr="009014BE">
        <w:trPr>
          <w:trHeight w:val="459"/>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75443B61" w14:textId="77777777" w:rsidR="0029318F" w:rsidRDefault="0029318F" w:rsidP="009014BE">
            <w:pPr>
              <w:pStyle w:val="NormalWeb"/>
              <w:spacing w:before="0" w:beforeAutospacing="0" w:after="160" w:afterAutospacing="0"/>
            </w:pPr>
            <w:r>
              <w:rPr>
                <w:rFonts w:ascii="Cambria" w:hAnsi="Cambria"/>
                <w:b/>
                <w:bCs/>
                <w:color w:val="000000"/>
                <w:sz w:val="20"/>
                <w:szCs w:val="20"/>
              </w:rPr>
              <w:t>PROPÓSITO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55A6E87B" w14:textId="77777777" w:rsidR="0029318F" w:rsidRDefault="0029318F" w:rsidP="009014BE">
            <w:pPr>
              <w:pStyle w:val="NormalWeb"/>
              <w:spacing w:before="0" w:beforeAutospacing="0" w:after="0" w:afterAutospacing="0"/>
              <w:jc w:val="both"/>
            </w:pPr>
            <w:r>
              <w:rPr>
                <w:rFonts w:ascii="Cambria" w:hAnsi="Cambria"/>
                <w:color w:val="000000"/>
                <w:sz w:val="20"/>
                <w:szCs w:val="20"/>
              </w:rPr>
              <w:t xml:space="preserve">Reconocer </w:t>
            </w:r>
            <w:proofErr w:type="gramStart"/>
            <w:r>
              <w:rPr>
                <w:rFonts w:ascii="Cambria" w:hAnsi="Cambria"/>
                <w:color w:val="000000"/>
                <w:sz w:val="20"/>
                <w:szCs w:val="20"/>
              </w:rPr>
              <w:t>los cuidado</w:t>
            </w:r>
            <w:proofErr w:type="gramEnd"/>
            <w:r>
              <w:rPr>
                <w:rFonts w:ascii="Cambria" w:hAnsi="Cambria"/>
                <w:color w:val="000000"/>
                <w:sz w:val="20"/>
                <w:szCs w:val="20"/>
              </w:rPr>
              <w:t xml:space="preserve"> de la naturales a través de una presentación teatral para la prevención de los desastres.</w:t>
            </w:r>
          </w:p>
        </w:tc>
      </w:tr>
      <w:tr w:rsidR="0029318F" w14:paraId="00D3609B" w14:textId="77777777" w:rsidTr="009014BE">
        <w:trPr>
          <w:trHeight w:val="422"/>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2C17AFA1" w14:textId="77777777" w:rsidR="0029318F" w:rsidRDefault="0029318F" w:rsidP="009014BE">
            <w:pPr>
              <w:pStyle w:val="NormalWeb"/>
              <w:spacing w:before="0" w:beforeAutospacing="0" w:after="160" w:afterAutospacing="0"/>
            </w:pPr>
            <w:r>
              <w:rPr>
                <w:rFonts w:ascii="Cambria" w:hAnsi="Cambria"/>
                <w:b/>
                <w:bCs/>
                <w:color w:val="000000"/>
                <w:sz w:val="20"/>
                <w:szCs w:val="20"/>
              </w:rPr>
              <w:t>RETO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23B9768D" w14:textId="77777777" w:rsidR="0029318F" w:rsidRDefault="0029318F" w:rsidP="0029318F">
            <w:pPr>
              <w:pStyle w:val="NormalWeb"/>
              <w:numPr>
                <w:ilvl w:val="0"/>
                <w:numId w:val="9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¿Cuáles son los principales problemas ambientales de tu comunidad? ¿A qué se deben?</w:t>
            </w:r>
          </w:p>
          <w:p w14:paraId="1D05C881" w14:textId="77777777" w:rsidR="0029318F" w:rsidRDefault="0029318F" w:rsidP="0029318F">
            <w:pPr>
              <w:pStyle w:val="NormalWeb"/>
              <w:numPr>
                <w:ilvl w:val="0"/>
                <w:numId w:val="9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¿Por qué crees que muchas personas no se involucran en la solución de los problemas ambientales? Comenta.</w:t>
            </w:r>
          </w:p>
          <w:p w14:paraId="01E9C912" w14:textId="77777777" w:rsidR="0029318F" w:rsidRDefault="0029318F" w:rsidP="0029318F">
            <w:pPr>
              <w:pStyle w:val="NormalWeb"/>
              <w:numPr>
                <w:ilvl w:val="0"/>
                <w:numId w:val="90"/>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¿Qué puedes hacer desde tu posición de estudiante para promover el cuidado del medio ambiente? Reflexiona</w:t>
            </w:r>
          </w:p>
        </w:tc>
      </w:tr>
      <w:tr w:rsidR="0029318F" w14:paraId="23382553" w14:textId="77777777" w:rsidTr="009014BE">
        <w:trPr>
          <w:trHeight w:val="662"/>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482DBC1A" w14:textId="77777777" w:rsidR="0029318F" w:rsidRDefault="0029318F" w:rsidP="009014BE">
            <w:pPr>
              <w:pStyle w:val="NormalWeb"/>
              <w:spacing w:before="0" w:beforeAutospacing="0" w:after="160" w:afterAutospacing="0"/>
            </w:pPr>
            <w:r>
              <w:rPr>
                <w:rFonts w:ascii="Cambria" w:hAnsi="Cambria"/>
                <w:b/>
                <w:bCs/>
                <w:color w:val="000000"/>
                <w:sz w:val="20"/>
                <w:szCs w:val="20"/>
              </w:rPr>
              <w:t>PRODUCTO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1D961F36" w14:textId="77777777" w:rsidR="0029318F" w:rsidRDefault="0029318F" w:rsidP="009014BE">
            <w:pPr>
              <w:pStyle w:val="NormalWeb"/>
              <w:spacing w:before="0" w:beforeAutospacing="0" w:after="0" w:afterAutospacing="0"/>
              <w:jc w:val="both"/>
            </w:pPr>
            <w:r>
              <w:rPr>
                <w:rFonts w:ascii="Cambria" w:hAnsi="Cambria"/>
                <w:color w:val="0D0D0D"/>
                <w:sz w:val="20"/>
                <w:szCs w:val="20"/>
              </w:rPr>
              <w:t>Presentación teatral.</w:t>
            </w:r>
          </w:p>
        </w:tc>
      </w:tr>
    </w:tbl>
    <w:p w14:paraId="3BFC984D" w14:textId="77777777" w:rsidR="0029318F" w:rsidRDefault="0029318F" w:rsidP="0029318F">
      <w:pPr>
        <w:pStyle w:val="NormalWeb"/>
        <w:spacing w:before="0" w:beforeAutospacing="0" w:after="160" w:afterAutospacing="0"/>
        <w:jc w:val="both"/>
      </w:pPr>
      <w:r>
        <w:rPr>
          <w:rFonts w:ascii="Cambria" w:hAnsi="Cambria"/>
          <w:color w:val="000000"/>
          <w:sz w:val="20"/>
          <w:szCs w:val="20"/>
        </w:rPr>
        <w:t> </w:t>
      </w:r>
    </w:p>
    <w:p w14:paraId="646B8FD2" w14:textId="77777777" w:rsidR="0029318F" w:rsidRDefault="0029318F" w:rsidP="0029318F">
      <w:pPr>
        <w:pStyle w:val="NormalWeb"/>
        <w:numPr>
          <w:ilvl w:val="0"/>
          <w:numId w:val="91"/>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lastRenderedPageBreak/>
        <w:t>RUTA DE LA UNIDAD DE APRENDIZAJE: </w:t>
      </w:r>
    </w:p>
    <w:tbl>
      <w:tblPr>
        <w:tblW w:w="0" w:type="auto"/>
        <w:tblCellMar>
          <w:top w:w="15" w:type="dxa"/>
          <w:left w:w="15" w:type="dxa"/>
          <w:bottom w:w="15" w:type="dxa"/>
          <w:right w:w="15" w:type="dxa"/>
        </w:tblCellMar>
        <w:tblLook w:val="04A0" w:firstRow="1" w:lastRow="0" w:firstColumn="1" w:lastColumn="0" w:noHBand="0" w:noVBand="1"/>
      </w:tblPr>
      <w:tblGrid>
        <w:gridCol w:w="1133"/>
        <w:gridCol w:w="4386"/>
        <w:gridCol w:w="3968"/>
      </w:tblGrid>
      <w:tr w:rsidR="0029318F" w14:paraId="25589879" w14:textId="77777777" w:rsidTr="009014BE">
        <w:trPr>
          <w:trHeight w:val="321"/>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0D7960EE"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RUTA</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048844AF"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SECUENCIA DE ACTIVIDADES</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7ABFA637"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MATERIALES, MEDIOS Y RECURSOS EDUCATIVOS</w:t>
            </w:r>
          </w:p>
        </w:tc>
      </w:tr>
      <w:tr w:rsidR="0029318F" w14:paraId="31EC3946"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D0CECE"/>
            <w:tcMar>
              <w:top w:w="0" w:type="dxa"/>
              <w:left w:w="108" w:type="dxa"/>
              <w:bottom w:w="0" w:type="dxa"/>
              <w:right w:w="108" w:type="dxa"/>
            </w:tcMar>
            <w:vAlign w:val="center"/>
            <w:hideMark/>
          </w:tcPr>
          <w:p w14:paraId="52DE239C" w14:textId="77777777" w:rsidR="0029318F" w:rsidRDefault="0029318F" w:rsidP="009014BE">
            <w:pPr>
              <w:pStyle w:val="NormalWeb"/>
              <w:spacing w:before="0" w:beforeAutospacing="0" w:after="0" w:afterAutospacing="0"/>
            </w:pPr>
            <w:r>
              <w:rPr>
                <w:rFonts w:ascii="Cambria" w:hAnsi="Cambria"/>
                <w:b/>
                <w:bCs/>
                <w:color w:val="000000"/>
                <w:sz w:val="20"/>
                <w:szCs w:val="20"/>
              </w:rPr>
              <w:t>SEMANA 01</w:t>
            </w:r>
          </w:p>
          <w:p w14:paraId="2F0906B8" w14:textId="77777777" w:rsidR="0029318F" w:rsidRDefault="0029318F" w:rsidP="009014BE"/>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08537BAB"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 xml:space="preserve">Actividad 01: </w:t>
            </w:r>
            <w:r>
              <w:rPr>
                <w:rFonts w:ascii="Cambria" w:hAnsi="Cambria"/>
                <w:b/>
                <w:bCs/>
                <w:color w:val="FFFFFF"/>
                <w:sz w:val="22"/>
                <w:szCs w:val="22"/>
              </w:rPr>
              <w:t> </w:t>
            </w:r>
            <w:r>
              <w:rPr>
                <w:rFonts w:ascii="Cambria" w:hAnsi="Cambria"/>
                <w:color w:val="000000"/>
                <w:sz w:val="22"/>
                <w:szCs w:val="22"/>
              </w:rPr>
              <w:t> </w:t>
            </w:r>
            <w:r>
              <w:rPr>
                <w:rFonts w:ascii="Calibri" w:hAnsi="Calibri" w:cs="Calibri"/>
                <w:color w:val="000000"/>
                <w:sz w:val="22"/>
                <w:szCs w:val="22"/>
              </w:rPr>
              <w:t> </w:t>
            </w:r>
            <w:r>
              <w:rPr>
                <w:rFonts w:ascii="Cambria" w:hAnsi="Cambria"/>
                <w:color w:val="000000"/>
                <w:sz w:val="22"/>
                <w:szCs w:val="22"/>
              </w:rPr>
              <w:t>El guion teatral: Análisis</w:t>
            </w:r>
          </w:p>
        </w:tc>
        <w:tc>
          <w:tcPr>
            <w:tcW w:w="0" w:type="auto"/>
            <w:vMerge w:val="restart"/>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05BBF2CA" w14:textId="77777777" w:rsidR="0029318F" w:rsidRDefault="0029318F" w:rsidP="009014BE">
            <w:pPr>
              <w:pStyle w:val="NormalWeb"/>
              <w:spacing w:before="0" w:beforeAutospacing="0" w:after="0" w:afterAutospacing="0"/>
              <w:jc w:val="both"/>
            </w:pPr>
            <w:r>
              <w:rPr>
                <w:rFonts w:ascii="Cambria" w:hAnsi="Cambria"/>
                <w:color w:val="000000"/>
                <w:sz w:val="20"/>
                <w:szCs w:val="20"/>
              </w:rPr>
              <w:t>Fichas de actividades</w:t>
            </w:r>
          </w:p>
          <w:p w14:paraId="165DF48B" w14:textId="77777777" w:rsidR="0029318F" w:rsidRDefault="0029318F" w:rsidP="009014BE">
            <w:pPr>
              <w:pStyle w:val="NormalWeb"/>
              <w:spacing w:before="0" w:beforeAutospacing="0" w:after="0" w:afterAutospacing="0"/>
              <w:jc w:val="both"/>
            </w:pPr>
            <w:r>
              <w:rPr>
                <w:rFonts w:ascii="Cambria" w:hAnsi="Cambria"/>
                <w:color w:val="000000"/>
                <w:sz w:val="20"/>
                <w:szCs w:val="20"/>
              </w:rPr>
              <w:t>PPT</w:t>
            </w:r>
          </w:p>
          <w:p w14:paraId="2D7B4513" w14:textId="77777777" w:rsidR="0029318F" w:rsidRDefault="0029318F" w:rsidP="009014BE">
            <w:pPr>
              <w:pStyle w:val="NormalWeb"/>
              <w:spacing w:before="0" w:beforeAutospacing="0" w:after="0" w:afterAutospacing="0"/>
              <w:jc w:val="both"/>
            </w:pPr>
            <w:r>
              <w:rPr>
                <w:rFonts w:ascii="Cambria" w:hAnsi="Cambria"/>
                <w:color w:val="000000"/>
                <w:sz w:val="20"/>
                <w:szCs w:val="20"/>
              </w:rPr>
              <w:t>Tableta/Celular</w:t>
            </w:r>
          </w:p>
          <w:p w14:paraId="6D15B5CD" w14:textId="77777777" w:rsidR="0029318F" w:rsidRDefault="0029318F" w:rsidP="009014BE">
            <w:pPr>
              <w:pStyle w:val="NormalWeb"/>
              <w:spacing w:before="0" w:beforeAutospacing="0" w:after="0" w:afterAutospacing="0"/>
              <w:jc w:val="both"/>
            </w:pPr>
            <w:r>
              <w:rPr>
                <w:rFonts w:ascii="Cambria" w:hAnsi="Cambria"/>
                <w:color w:val="000000"/>
                <w:sz w:val="20"/>
                <w:szCs w:val="20"/>
              </w:rPr>
              <w:t>Cuadernos o libros de consulta.</w:t>
            </w:r>
          </w:p>
          <w:p w14:paraId="74EC79BF" w14:textId="77777777" w:rsidR="0029318F" w:rsidRDefault="0029318F" w:rsidP="009014BE">
            <w:pPr>
              <w:pStyle w:val="NormalWeb"/>
              <w:spacing w:before="0" w:beforeAutospacing="0" w:after="0" w:afterAutospacing="0"/>
              <w:jc w:val="both"/>
            </w:pPr>
            <w:r>
              <w:rPr>
                <w:rFonts w:ascii="Cambria" w:hAnsi="Cambria"/>
                <w:color w:val="000000"/>
                <w:sz w:val="20"/>
                <w:szCs w:val="20"/>
              </w:rPr>
              <w:t>Papelotes, plumones</w:t>
            </w:r>
          </w:p>
          <w:p w14:paraId="2F079364" w14:textId="77777777" w:rsidR="0029318F" w:rsidRDefault="0029318F" w:rsidP="009014BE">
            <w:pPr>
              <w:pStyle w:val="NormalWeb"/>
              <w:spacing w:before="0" w:beforeAutospacing="0" w:after="0" w:afterAutospacing="0"/>
              <w:jc w:val="both"/>
            </w:pPr>
            <w:r>
              <w:rPr>
                <w:rFonts w:ascii="Cambria" w:hAnsi="Cambria"/>
                <w:color w:val="000000"/>
                <w:sz w:val="20"/>
                <w:szCs w:val="20"/>
              </w:rPr>
              <w:t>Hojas recicladas</w:t>
            </w:r>
          </w:p>
          <w:p w14:paraId="50AE38AC" w14:textId="77777777" w:rsidR="0029318F" w:rsidRDefault="0029318F" w:rsidP="009014BE">
            <w:pPr>
              <w:pStyle w:val="NormalWeb"/>
              <w:spacing w:before="0" w:beforeAutospacing="0" w:after="0" w:afterAutospacing="0"/>
              <w:jc w:val="both"/>
            </w:pPr>
            <w:r>
              <w:rPr>
                <w:rFonts w:ascii="Cambria" w:hAnsi="Cambria"/>
                <w:color w:val="FF0000"/>
                <w:sz w:val="20"/>
                <w:szCs w:val="20"/>
              </w:rPr>
              <w:t>Proyector/Laptop</w:t>
            </w:r>
          </w:p>
          <w:p w14:paraId="46C0F40D" w14:textId="77777777" w:rsidR="0029318F" w:rsidRDefault="0029318F" w:rsidP="009014BE">
            <w:pPr>
              <w:pStyle w:val="NormalWeb"/>
              <w:spacing w:before="0" w:beforeAutospacing="0" w:after="0" w:afterAutospacing="0"/>
              <w:jc w:val="both"/>
            </w:pPr>
            <w:r>
              <w:rPr>
                <w:rFonts w:ascii="Cambria" w:hAnsi="Cambria"/>
                <w:color w:val="FF0000"/>
                <w:sz w:val="20"/>
                <w:szCs w:val="20"/>
              </w:rPr>
              <w:t>Ficha de autoevaluación</w:t>
            </w:r>
          </w:p>
          <w:p w14:paraId="735F8131" w14:textId="77777777" w:rsidR="0029318F" w:rsidRDefault="0029318F" w:rsidP="009014BE">
            <w:pPr>
              <w:pStyle w:val="NormalWeb"/>
              <w:spacing w:before="0" w:beforeAutospacing="0" w:after="0" w:afterAutospacing="0"/>
              <w:jc w:val="both"/>
            </w:pPr>
            <w:r>
              <w:rPr>
                <w:rFonts w:ascii="Cambria" w:hAnsi="Cambria"/>
                <w:color w:val="FF0000"/>
                <w:sz w:val="20"/>
                <w:szCs w:val="20"/>
              </w:rPr>
              <w:t>Formato de evaluación del trabajo colaborativo (Lista de cotejo/rubrica)</w:t>
            </w:r>
          </w:p>
        </w:tc>
      </w:tr>
      <w:tr w:rsidR="0029318F" w14:paraId="1DEEEF8D" w14:textId="77777777" w:rsidTr="009014BE">
        <w:trPr>
          <w:trHeight w:val="152"/>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4E5E11AA"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09D87B6E"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 xml:space="preserve">Actividad 02: </w:t>
            </w:r>
            <w:r>
              <w:rPr>
                <w:rFonts w:ascii="Cambria" w:hAnsi="Cambria"/>
                <w:color w:val="000000"/>
                <w:sz w:val="22"/>
                <w:szCs w:val="22"/>
              </w:rPr>
              <w:t>Planifico mi discurso desde la situación comunicativa prevista</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5103E82D" w14:textId="77777777" w:rsidR="0029318F" w:rsidRDefault="0029318F" w:rsidP="009014BE">
            <w:pPr>
              <w:rPr>
                <w:sz w:val="24"/>
                <w:szCs w:val="24"/>
              </w:rPr>
            </w:pPr>
          </w:p>
        </w:tc>
      </w:tr>
      <w:tr w:rsidR="0029318F" w14:paraId="6735290B"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FE599"/>
            <w:tcMar>
              <w:top w:w="0" w:type="dxa"/>
              <w:left w:w="108" w:type="dxa"/>
              <w:bottom w:w="0" w:type="dxa"/>
              <w:right w:w="108" w:type="dxa"/>
            </w:tcMar>
            <w:hideMark/>
          </w:tcPr>
          <w:p w14:paraId="7268A898" w14:textId="77777777" w:rsidR="0029318F" w:rsidRDefault="0029318F" w:rsidP="009014BE"/>
          <w:p w14:paraId="3418CE26" w14:textId="77777777" w:rsidR="0029318F" w:rsidRDefault="0029318F" w:rsidP="009014BE">
            <w:pPr>
              <w:pStyle w:val="NormalWeb"/>
              <w:spacing w:before="0" w:beforeAutospacing="0" w:after="160" w:afterAutospacing="0"/>
            </w:pPr>
            <w:r>
              <w:rPr>
                <w:rFonts w:ascii="Cambria" w:hAnsi="Cambria"/>
                <w:b/>
                <w:bCs/>
                <w:color w:val="000000"/>
                <w:sz w:val="20"/>
                <w:szCs w:val="20"/>
              </w:rPr>
              <w:t>SEMANA 02</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36A95641"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03</w:t>
            </w:r>
            <w:r>
              <w:rPr>
                <w:rFonts w:ascii="Cambria" w:hAnsi="Cambria"/>
                <w:color w:val="000000"/>
                <w:sz w:val="22"/>
                <w:szCs w:val="22"/>
              </w:rPr>
              <w:t xml:space="preserve">:  </w:t>
            </w:r>
            <w:r>
              <w:rPr>
                <w:rFonts w:ascii="Calibri" w:hAnsi="Calibri" w:cs="Calibri"/>
                <w:color w:val="000000"/>
                <w:sz w:val="22"/>
                <w:szCs w:val="22"/>
              </w:rPr>
              <w:t> </w:t>
            </w:r>
            <w:r>
              <w:rPr>
                <w:rFonts w:ascii="Cambria" w:hAnsi="Cambria"/>
                <w:color w:val="000000"/>
                <w:sz w:val="22"/>
                <w:szCs w:val="22"/>
              </w:rPr>
              <w:t>El guion teatral: Producción</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195EDC46" w14:textId="77777777" w:rsidR="0029318F" w:rsidRDefault="0029318F" w:rsidP="009014BE">
            <w:pPr>
              <w:rPr>
                <w:sz w:val="24"/>
                <w:szCs w:val="24"/>
              </w:rPr>
            </w:pPr>
          </w:p>
        </w:tc>
      </w:tr>
      <w:tr w:rsidR="0029318F" w14:paraId="441D69D4" w14:textId="77777777" w:rsidTr="009014BE">
        <w:trPr>
          <w:trHeight w:val="149"/>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7D746D00"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vAlign w:val="center"/>
            <w:hideMark/>
          </w:tcPr>
          <w:p w14:paraId="76868951"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04</w:t>
            </w:r>
            <w:r>
              <w:rPr>
                <w:rFonts w:ascii="Cambria" w:hAnsi="Cambria"/>
                <w:color w:val="000000"/>
                <w:sz w:val="22"/>
                <w:szCs w:val="22"/>
              </w:rPr>
              <w:t>: ¿De qué manera escribiremos el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24ECD0E" w14:textId="77777777" w:rsidR="0029318F" w:rsidRDefault="0029318F" w:rsidP="009014BE">
            <w:pPr>
              <w:rPr>
                <w:sz w:val="24"/>
                <w:szCs w:val="24"/>
              </w:rPr>
            </w:pPr>
          </w:p>
        </w:tc>
      </w:tr>
      <w:tr w:rsidR="0029318F" w14:paraId="24C19A09"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9CE5FC"/>
            <w:tcMar>
              <w:top w:w="0" w:type="dxa"/>
              <w:left w:w="108" w:type="dxa"/>
              <w:bottom w:w="0" w:type="dxa"/>
              <w:right w:w="108" w:type="dxa"/>
            </w:tcMar>
            <w:hideMark/>
          </w:tcPr>
          <w:p w14:paraId="3771B864" w14:textId="77777777" w:rsidR="0029318F" w:rsidRDefault="0029318F" w:rsidP="009014BE"/>
          <w:p w14:paraId="20BBAE05" w14:textId="77777777" w:rsidR="0029318F" w:rsidRDefault="0029318F" w:rsidP="009014BE">
            <w:pPr>
              <w:pStyle w:val="NormalWeb"/>
              <w:spacing w:before="0" w:beforeAutospacing="0" w:after="160" w:afterAutospacing="0"/>
            </w:pPr>
            <w:r>
              <w:rPr>
                <w:rFonts w:ascii="Cambria" w:hAnsi="Cambria"/>
                <w:b/>
                <w:bCs/>
                <w:color w:val="000000"/>
                <w:sz w:val="20"/>
                <w:szCs w:val="20"/>
              </w:rPr>
              <w:t>SEMANA 03</w:t>
            </w: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5B0FB98D"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05:</w:t>
            </w:r>
            <w:r>
              <w:rPr>
                <w:rFonts w:ascii="Cambria" w:hAnsi="Cambria"/>
                <w:color w:val="000000"/>
                <w:sz w:val="22"/>
                <w:szCs w:val="22"/>
              </w:rPr>
              <w:t xml:space="preserve">  </w:t>
            </w:r>
            <w:r>
              <w:rPr>
                <w:rFonts w:ascii="Calibri" w:hAnsi="Calibri" w:cs="Calibri"/>
                <w:color w:val="000000"/>
                <w:sz w:val="22"/>
                <w:szCs w:val="22"/>
              </w:rPr>
              <w:t> </w:t>
            </w:r>
            <w:r>
              <w:rPr>
                <w:rFonts w:ascii="Cambria" w:hAnsi="Cambria"/>
                <w:color w:val="000000"/>
                <w:sz w:val="22"/>
                <w:szCs w:val="22"/>
              </w:rPr>
              <w:t>La publicidad televisiva</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54E37DC" w14:textId="77777777" w:rsidR="0029318F" w:rsidRDefault="0029318F" w:rsidP="009014BE">
            <w:pPr>
              <w:rPr>
                <w:sz w:val="24"/>
                <w:szCs w:val="24"/>
              </w:rPr>
            </w:pPr>
          </w:p>
        </w:tc>
      </w:tr>
      <w:tr w:rsidR="0029318F" w14:paraId="56756216" w14:textId="77777777" w:rsidTr="009014BE">
        <w:trPr>
          <w:trHeight w:val="267"/>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23F1E11"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3A714100"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06</w:t>
            </w:r>
            <w:r>
              <w:rPr>
                <w:rFonts w:ascii="Cambria" w:hAnsi="Cambria"/>
                <w:color w:val="000000"/>
                <w:sz w:val="22"/>
                <w:szCs w:val="22"/>
              </w:rPr>
              <w:t>: ¿Qué puedo mejorar de mi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5D77A23" w14:textId="77777777" w:rsidR="0029318F" w:rsidRDefault="0029318F" w:rsidP="009014BE">
            <w:pPr>
              <w:rPr>
                <w:sz w:val="24"/>
                <w:szCs w:val="24"/>
              </w:rPr>
            </w:pPr>
          </w:p>
        </w:tc>
      </w:tr>
      <w:tr w:rsidR="0029318F" w14:paraId="27B06581"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4B083"/>
            <w:tcMar>
              <w:top w:w="0" w:type="dxa"/>
              <w:left w:w="108" w:type="dxa"/>
              <w:bottom w:w="0" w:type="dxa"/>
              <w:right w:w="108" w:type="dxa"/>
            </w:tcMar>
            <w:hideMark/>
          </w:tcPr>
          <w:p w14:paraId="7040C9DE" w14:textId="77777777" w:rsidR="0029318F" w:rsidRDefault="0029318F" w:rsidP="009014BE"/>
          <w:p w14:paraId="008D4EBA" w14:textId="77777777" w:rsidR="0029318F" w:rsidRDefault="0029318F" w:rsidP="009014BE">
            <w:pPr>
              <w:pStyle w:val="NormalWeb"/>
              <w:spacing w:before="0" w:beforeAutospacing="0" w:after="160" w:afterAutospacing="0"/>
            </w:pPr>
            <w:r>
              <w:rPr>
                <w:rFonts w:ascii="Cambria" w:hAnsi="Cambria"/>
                <w:b/>
                <w:bCs/>
                <w:color w:val="000000"/>
                <w:sz w:val="20"/>
                <w:szCs w:val="20"/>
              </w:rPr>
              <w:t>SEMANA 04</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4811D976"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7:</w:t>
            </w:r>
            <w:r>
              <w:rPr>
                <w:rFonts w:ascii="Cambria" w:hAnsi="Cambria"/>
                <w:color w:val="000000"/>
                <w:sz w:val="22"/>
                <w:szCs w:val="22"/>
              </w:rPr>
              <w:t xml:space="preserve"> </w:t>
            </w:r>
            <w:r>
              <w:rPr>
                <w:rFonts w:ascii="Calibri" w:hAnsi="Calibri" w:cs="Calibri"/>
                <w:color w:val="000000"/>
                <w:sz w:val="22"/>
                <w:szCs w:val="22"/>
              </w:rPr>
              <w:t> </w:t>
            </w:r>
            <w:r>
              <w:rPr>
                <w:rFonts w:ascii="Cambria" w:hAnsi="Cambria"/>
                <w:color w:val="000000"/>
                <w:sz w:val="22"/>
                <w:szCs w:val="22"/>
              </w:rPr>
              <w:t>Las palabras homónimas: homófonas y homógrafas</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6FD05DEE" w14:textId="77777777" w:rsidR="0029318F" w:rsidRDefault="0029318F" w:rsidP="009014BE">
            <w:pPr>
              <w:rPr>
                <w:sz w:val="24"/>
                <w:szCs w:val="24"/>
              </w:rPr>
            </w:pPr>
          </w:p>
        </w:tc>
      </w:tr>
      <w:tr w:rsidR="0029318F" w14:paraId="6205C23A" w14:textId="77777777" w:rsidTr="009014BE">
        <w:trPr>
          <w:trHeight w:val="394"/>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532CB06"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78A371C1" w14:textId="77777777" w:rsidR="0029318F" w:rsidRDefault="0029318F" w:rsidP="009014BE">
            <w:pPr>
              <w:pStyle w:val="NormalWeb"/>
              <w:spacing w:before="0" w:beforeAutospacing="0" w:after="0" w:afterAutospacing="0"/>
            </w:pPr>
            <w:r>
              <w:rPr>
                <w:rFonts w:ascii="Cambria" w:hAnsi="Cambria"/>
                <w:b/>
                <w:bCs/>
                <w:color w:val="000000"/>
                <w:sz w:val="22"/>
                <w:szCs w:val="22"/>
              </w:rPr>
              <w:t xml:space="preserve">Actividad 8: </w:t>
            </w:r>
            <w:r>
              <w:rPr>
                <w:rFonts w:ascii="Cambria" w:hAnsi="Cambria"/>
                <w:color w:val="000000"/>
                <w:sz w:val="22"/>
                <w:szCs w:val="22"/>
              </w:rPr>
              <w:t>¿Qué aspectos tomaré en cuenta para presentar mi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14FEB61" w14:textId="77777777" w:rsidR="0029318F" w:rsidRDefault="0029318F" w:rsidP="009014BE">
            <w:pPr>
              <w:rPr>
                <w:sz w:val="24"/>
                <w:szCs w:val="24"/>
              </w:rPr>
            </w:pPr>
          </w:p>
        </w:tc>
      </w:tr>
      <w:tr w:rsidR="0029318F" w14:paraId="659BD755" w14:textId="77777777" w:rsidTr="009014BE">
        <w:trPr>
          <w:trHeight w:val="251"/>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4B083"/>
            <w:tcMar>
              <w:top w:w="0" w:type="dxa"/>
              <w:left w:w="108" w:type="dxa"/>
              <w:bottom w:w="0" w:type="dxa"/>
              <w:right w:w="108" w:type="dxa"/>
            </w:tcMar>
            <w:vAlign w:val="center"/>
            <w:hideMark/>
          </w:tcPr>
          <w:p w14:paraId="11F90AAF" w14:textId="77777777" w:rsidR="0029318F" w:rsidRDefault="0029318F" w:rsidP="009014BE">
            <w:pPr>
              <w:spacing w:after="240"/>
            </w:pPr>
          </w:p>
          <w:p w14:paraId="1A1B865C" w14:textId="77777777" w:rsidR="0029318F" w:rsidRDefault="0029318F" w:rsidP="009014BE">
            <w:pPr>
              <w:pStyle w:val="NormalWeb"/>
              <w:spacing w:before="0" w:beforeAutospacing="0" w:after="160" w:afterAutospacing="0"/>
            </w:pPr>
            <w:r>
              <w:rPr>
                <w:rFonts w:ascii="Cambria" w:hAnsi="Cambria"/>
                <w:b/>
                <w:bCs/>
                <w:color w:val="000000"/>
                <w:sz w:val="20"/>
                <w:szCs w:val="20"/>
              </w:rPr>
              <w:t>SEMANA 05</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2CFE4666" w14:textId="77777777" w:rsidR="0029318F" w:rsidRDefault="0029318F" w:rsidP="009014BE">
            <w:pPr>
              <w:pStyle w:val="NormalWeb"/>
              <w:spacing w:before="0" w:beforeAutospacing="0" w:after="0" w:afterAutospacing="0"/>
            </w:pPr>
            <w:r>
              <w:rPr>
                <w:rFonts w:ascii="Cambria" w:hAnsi="Cambria"/>
                <w:b/>
                <w:bCs/>
                <w:color w:val="000000"/>
                <w:sz w:val="22"/>
                <w:szCs w:val="22"/>
              </w:rPr>
              <w:t>Actividad 09:</w:t>
            </w:r>
            <w:r>
              <w:rPr>
                <w:rFonts w:ascii="Cambria" w:hAnsi="Cambria"/>
                <w:color w:val="000000"/>
                <w:sz w:val="22"/>
                <w:szCs w:val="22"/>
              </w:rPr>
              <w:t xml:space="preserve">   </w:t>
            </w:r>
            <w:r>
              <w:rPr>
                <w:rFonts w:ascii="Calibri" w:hAnsi="Calibri" w:cs="Calibri"/>
                <w:color w:val="000000"/>
                <w:sz w:val="22"/>
                <w:szCs w:val="22"/>
              </w:rPr>
              <w:t> L</w:t>
            </w:r>
            <w:r>
              <w:rPr>
                <w:rFonts w:ascii="Cambria" w:hAnsi="Cambria"/>
                <w:color w:val="000000"/>
                <w:sz w:val="22"/>
                <w:szCs w:val="22"/>
              </w:rPr>
              <w:t>a oración compuesta por subordinación adverbial</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1DF7BC4" w14:textId="77777777" w:rsidR="0029318F" w:rsidRDefault="0029318F" w:rsidP="009014BE">
            <w:pPr>
              <w:rPr>
                <w:sz w:val="24"/>
                <w:szCs w:val="24"/>
              </w:rPr>
            </w:pPr>
          </w:p>
        </w:tc>
      </w:tr>
      <w:tr w:rsidR="0029318F" w14:paraId="17BD9178" w14:textId="77777777" w:rsidTr="009014BE">
        <w:trPr>
          <w:trHeight w:val="180"/>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6A0BC82"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7F6C9EE4" w14:textId="77777777" w:rsidR="0029318F" w:rsidRDefault="0029318F" w:rsidP="009014BE">
            <w:pPr>
              <w:pStyle w:val="NormalWeb"/>
              <w:spacing w:before="0" w:beforeAutospacing="0" w:after="0" w:afterAutospacing="0"/>
            </w:pPr>
            <w:r>
              <w:rPr>
                <w:rFonts w:ascii="Cambria" w:hAnsi="Cambria"/>
                <w:b/>
                <w:bCs/>
                <w:color w:val="000000"/>
                <w:sz w:val="22"/>
                <w:szCs w:val="22"/>
              </w:rPr>
              <w:t>Actividad 10:</w:t>
            </w:r>
            <w:r>
              <w:rPr>
                <w:rFonts w:ascii="Cambria" w:hAnsi="Cambria"/>
                <w:color w:val="000000"/>
                <w:sz w:val="22"/>
                <w:szCs w:val="22"/>
              </w:rPr>
              <w:t>  evaluación mensual.</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5187E9A" w14:textId="77777777" w:rsidR="0029318F" w:rsidRDefault="0029318F" w:rsidP="009014BE">
            <w:pPr>
              <w:rPr>
                <w:sz w:val="24"/>
                <w:szCs w:val="24"/>
              </w:rPr>
            </w:pPr>
          </w:p>
        </w:tc>
      </w:tr>
    </w:tbl>
    <w:p w14:paraId="5E8272EC" w14:textId="77777777" w:rsidR="0029318F" w:rsidRDefault="0029318F" w:rsidP="0029318F">
      <w:r>
        <w:br/>
      </w:r>
    </w:p>
    <w:p w14:paraId="4D7FA8C4" w14:textId="77777777" w:rsidR="0029318F" w:rsidRDefault="0029318F" w:rsidP="0029318F">
      <w:pPr>
        <w:pStyle w:val="NormalWeb"/>
        <w:numPr>
          <w:ilvl w:val="0"/>
          <w:numId w:val="92"/>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SECUENCIA DE SESIONES: </w:t>
      </w:r>
    </w:p>
    <w:tbl>
      <w:tblPr>
        <w:tblW w:w="0" w:type="auto"/>
        <w:tblCellMar>
          <w:top w:w="15" w:type="dxa"/>
          <w:left w:w="15" w:type="dxa"/>
          <w:bottom w:w="15" w:type="dxa"/>
          <w:right w:w="15" w:type="dxa"/>
        </w:tblCellMar>
        <w:tblLook w:val="04A0" w:firstRow="1" w:lastRow="0" w:firstColumn="1" w:lastColumn="0" w:noHBand="0" w:noVBand="1"/>
      </w:tblPr>
      <w:tblGrid>
        <w:gridCol w:w="4929"/>
        <w:gridCol w:w="4558"/>
      </w:tblGrid>
      <w:tr w:rsidR="0029318F" w14:paraId="226F951D" w14:textId="77777777" w:rsidTr="009014BE">
        <w:trPr>
          <w:trHeight w:val="282"/>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357A49A9"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1:  </w:t>
            </w:r>
          </w:p>
          <w:p w14:paraId="2F68A5CC"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El guion teatral: Análisis</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5CAD4EEF"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2: </w:t>
            </w:r>
          </w:p>
          <w:p w14:paraId="7FBA2021"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Planifico mi discurso desde la situación comunicativa prevista</w:t>
            </w:r>
          </w:p>
        </w:tc>
      </w:tr>
      <w:tr w:rsidR="0029318F" w14:paraId="5282F2B2" w14:textId="77777777" w:rsidTr="009014BE">
        <w:trPr>
          <w:trHeight w:val="1920"/>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2DB84E95" w14:textId="77777777" w:rsidR="0029318F" w:rsidRDefault="0029318F" w:rsidP="009014BE">
            <w:pPr>
              <w:pStyle w:val="NormalWeb"/>
              <w:spacing w:before="0" w:beforeAutospacing="0" w:after="0" w:afterAutospacing="0"/>
            </w:pPr>
            <w:r>
              <w:rPr>
                <w:rFonts w:ascii="Cambria" w:hAnsi="Cambria"/>
                <w:b/>
                <w:bCs/>
                <w:color w:val="000000"/>
                <w:sz w:val="18"/>
                <w:szCs w:val="18"/>
              </w:rPr>
              <w:t>Competencia: </w:t>
            </w:r>
          </w:p>
          <w:p w14:paraId="12AB63D4" w14:textId="77777777" w:rsidR="0029318F" w:rsidRDefault="0029318F" w:rsidP="009014BE">
            <w:pPr>
              <w:pStyle w:val="NormalWeb"/>
              <w:spacing w:before="0" w:beforeAutospacing="0" w:after="0" w:afterAutospacing="0"/>
            </w:pPr>
            <w:r>
              <w:rPr>
                <w:rFonts w:ascii="Cambria" w:hAnsi="Cambria"/>
                <w:color w:val="000000"/>
                <w:sz w:val="18"/>
                <w:szCs w:val="18"/>
              </w:rPr>
              <w:t>Lee diversos tipos de textos en su lengua materna</w:t>
            </w:r>
            <w:r>
              <w:rPr>
                <w:rFonts w:ascii="Cambria" w:hAnsi="Cambria"/>
                <w:b/>
                <w:bCs/>
                <w:color w:val="000000"/>
                <w:sz w:val="18"/>
                <w:szCs w:val="18"/>
              </w:rPr>
              <w:t>.</w:t>
            </w:r>
          </w:p>
          <w:p w14:paraId="54216A3F"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Propósito de aprendizaje: </w:t>
            </w:r>
            <w:r>
              <w:rPr>
                <w:rFonts w:ascii="Cambria" w:hAnsi="Cambria"/>
                <w:color w:val="000000"/>
                <w:sz w:val="18"/>
                <w:szCs w:val="18"/>
              </w:rPr>
              <w:t>conocer el guion teatral y reconocerlo a través de un ejemplo.</w:t>
            </w:r>
          </w:p>
          <w:p w14:paraId="20F5CF80"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ficha de trabajo</w:t>
            </w:r>
          </w:p>
          <w:p w14:paraId="11262876"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7FEAEADD" w14:textId="77777777" w:rsidR="0029318F" w:rsidRDefault="0029318F" w:rsidP="0029318F">
            <w:pPr>
              <w:pStyle w:val="NormalWeb"/>
              <w:numPr>
                <w:ilvl w:val="0"/>
                <w:numId w:val="9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Distingue información relevante de la complementaria, clasificándola en un cuadro estadístico.</w:t>
            </w:r>
          </w:p>
          <w:p w14:paraId="724122BC" w14:textId="77777777" w:rsidR="0029318F" w:rsidRDefault="0029318F" w:rsidP="0029318F">
            <w:pPr>
              <w:pStyle w:val="NormalWeb"/>
              <w:numPr>
                <w:ilvl w:val="0"/>
                <w:numId w:val="9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diferentes tipos de párrafos que contiene un texto, según relaciones lógicas entre las ideas que presenta. </w:t>
            </w:r>
          </w:p>
          <w:p w14:paraId="47DE6947" w14:textId="77777777" w:rsidR="0029318F" w:rsidRDefault="0029318F" w:rsidP="0029318F">
            <w:pPr>
              <w:pStyle w:val="NormalWeb"/>
              <w:numPr>
                <w:ilvl w:val="0"/>
                <w:numId w:val="9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Señala las características implícitas de seres, objetos, hechos y lugares, y determina el significado de palabras en contexto y de expresiones con sentido figurado en un guion teatral.</w:t>
            </w:r>
          </w:p>
          <w:p w14:paraId="3A79A0AF" w14:textId="77777777" w:rsidR="0029318F" w:rsidRDefault="0029318F"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671635E2"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5A1E16E9"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xml:space="preserve"> </w:t>
            </w:r>
            <w:r>
              <w:rPr>
                <w:rFonts w:ascii="Calibri" w:hAnsi="Calibri" w:cs="Calibri"/>
                <w:color w:val="000000"/>
                <w:sz w:val="22"/>
                <w:szCs w:val="22"/>
              </w:rPr>
              <w:t> </w:t>
            </w:r>
            <w:r>
              <w:rPr>
                <w:rFonts w:ascii="Cambria" w:hAnsi="Cambria"/>
                <w:color w:val="000000"/>
                <w:sz w:val="18"/>
                <w:szCs w:val="18"/>
              </w:rPr>
              <w:t>Planificar un texto argumentativo adecuando la situación comunicativa y el género, considerando el propósito comunicativo para escribir un discurso.</w:t>
            </w:r>
          </w:p>
          <w:p w14:paraId="4F61D37E"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Evidencia: </w:t>
            </w:r>
            <w:r>
              <w:rPr>
                <w:rFonts w:ascii="Cambria" w:hAnsi="Cambria"/>
                <w:color w:val="000000"/>
                <w:sz w:val="18"/>
                <w:szCs w:val="18"/>
              </w:rPr>
              <w:t>responder las fichas de trabajo</w:t>
            </w:r>
          </w:p>
          <w:p w14:paraId="76FB635C"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Criterio de evaluación:</w:t>
            </w:r>
          </w:p>
          <w:p w14:paraId="251FB16A" w14:textId="77777777" w:rsidR="0029318F" w:rsidRDefault="0029318F" w:rsidP="0029318F">
            <w:pPr>
              <w:pStyle w:val="NormalWeb"/>
              <w:numPr>
                <w:ilvl w:val="0"/>
                <w:numId w:val="94"/>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Planifiqué mi discurso de acuerdo al propósito comunicativo. </w:t>
            </w:r>
          </w:p>
          <w:p w14:paraId="4BE6060D" w14:textId="77777777" w:rsidR="0029318F" w:rsidRDefault="0029318F" w:rsidP="0029318F">
            <w:pPr>
              <w:pStyle w:val="NormalWeb"/>
              <w:numPr>
                <w:ilvl w:val="0"/>
                <w:numId w:val="94"/>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Escribí el borrador de mi discurso siguiendo el ejemplo y respetando la estructura.</w:t>
            </w:r>
          </w:p>
        </w:tc>
      </w:tr>
      <w:tr w:rsidR="0029318F" w14:paraId="1C8E3B25" w14:textId="77777777" w:rsidTr="009014BE">
        <w:trPr>
          <w:trHeight w:val="227"/>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04A56591"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3: </w:t>
            </w:r>
          </w:p>
          <w:p w14:paraId="5836296A"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El guion teatral: Producción</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30DFBB20"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4: </w:t>
            </w:r>
          </w:p>
          <w:p w14:paraId="121A7885"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¿De qué manera escribiremos el discurso?</w:t>
            </w:r>
          </w:p>
        </w:tc>
      </w:tr>
      <w:tr w:rsidR="0029318F" w14:paraId="27A96438" w14:textId="77777777" w:rsidTr="009014BE">
        <w:trPr>
          <w:trHeight w:val="2074"/>
        </w:trPr>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177FB018" w14:textId="77777777" w:rsidR="0029318F" w:rsidRDefault="0029318F" w:rsidP="009014BE">
            <w:pPr>
              <w:pStyle w:val="NormalWeb"/>
              <w:spacing w:before="0" w:beforeAutospacing="0" w:after="0" w:afterAutospacing="0"/>
            </w:pPr>
            <w:r>
              <w:rPr>
                <w:rFonts w:ascii="Cambria" w:hAnsi="Cambria"/>
                <w:b/>
                <w:bCs/>
                <w:color w:val="000000"/>
                <w:sz w:val="18"/>
                <w:szCs w:val="18"/>
              </w:rPr>
              <w:lastRenderedPageBreak/>
              <w:t>Competencia: </w:t>
            </w:r>
          </w:p>
          <w:p w14:paraId="18933E4C" w14:textId="77777777" w:rsidR="0029318F" w:rsidRDefault="0029318F" w:rsidP="0029318F">
            <w:pPr>
              <w:pStyle w:val="NormalWeb"/>
              <w:numPr>
                <w:ilvl w:val="0"/>
                <w:numId w:val="95"/>
              </w:numPr>
              <w:spacing w:before="0" w:beforeAutospacing="0" w:after="0" w:afterAutospacing="0"/>
              <w:textAlignment w:val="baseline"/>
              <w:rPr>
                <w:rFonts w:ascii="Cambria" w:hAnsi="Cambria"/>
                <w:color w:val="000000"/>
                <w:sz w:val="18"/>
                <w:szCs w:val="18"/>
              </w:rPr>
            </w:pPr>
            <w:r>
              <w:rPr>
                <w:rFonts w:ascii="Cambria" w:hAnsi="Cambria"/>
                <w:color w:val="000000"/>
                <w:sz w:val="18"/>
                <w:szCs w:val="18"/>
              </w:rPr>
              <w:t>Escribe diversos tipos de textos en su lengua materna</w:t>
            </w:r>
          </w:p>
          <w:p w14:paraId="63C99837"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Propósito de aprendizaje: </w:t>
            </w:r>
            <w:r>
              <w:rPr>
                <w:rFonts w:ascii="Cambria" w:hAnsi="Cambria"/>
                <w:color w:val="000000"/>
                <w:sz w:val="18"/>
                <w:szCs w:val="18"/>
              </w:rPr>
              <w:t xml:space="preserve">escribir un guion teatral en relación a las a </w:t>
            </w:r>
            <w:proofErr w:type="gramStart"/>
            <w:r>
              <w:rPr>
                <w:rFonts w:ascii="Cambria" w:hAnsi="Cambria"/>
                <w:color w:val="000000"/>
                <w:sz w:val="18"/>
                <w:szCs w:val="18"/>
              </w:rPr>
              <w:t>un temas</w:t>
            </w:r>
            <w:proofErr w:type="gramEnd"/>
            <w:r>
              <w:rPr>
                <w:rFonts w:ascii="Cambria" w:hAnsi="Cambria"/>
                <w:color w:val="000000"/>
                <w:sz w:val="18"/>
                <w:szCs w:val="18"/>
              </w:rPr>
              <w:t xml:space="preserve"> de cuidado ecológicos de nuestro planeta.</w:t>
            </w:r>
          </w:p>
          <w:p w14:paraId="47E14F12"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 el guion teatral.</w:t>
            </w:r>
          </w:p>
          <w:p w14:paraId="29A33E41"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76981FD9" w14:textId="77777777" w:rsidR="0029318F" w:rsidRDefault="0029318F" w:rsidP="0029318F">
            <w:pPr>
              <w:pStyle w:val="NormalWeb"/>
              <w:numPr>
                <w:ilvl w:val="0"/>
                <w:numId w:val="9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Utiliza correctamente palabras homófonas, en diversas oraciones, que contribuyan con la corrección y el sentido del texto. </w:t>
            </w:r>
          </w:p>
          <w:p w14:paraId="450AB8AD" w14:textId="77777777" w:rsidR="0029318F" w:rsidRDefault="0029318F" w:rsidP="0029318F">
            <w:pPr>
              <w:pStyle w:val="NormalWeb"/>
              <w:numPr>
                <w:ilvl w:val="0"/>
                <w:numId w:val="9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Emplea oraciones compuestas por subordinación adverbial, con distintos propósitos, que contribuyan con el sentido del texto. </w:t>
            </w:r>
          </w:p>
          <w:p w14:paraId="475B8D9A" w14:textId="77777777" w:rsidR="0029318F" w:rsidRDefault="0029318F" w:rsidP="0029318F">
            <w:pPr>
              <w:pStyle w:val="NormalWeb"/>
              <w:numPr>
                <w:ilvl w:val="0"/>
                <w:numId w:val="9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Escribe guiones teatrales de forma coherente y cohesionada, estableciendo diversas relaciones lógicas entre las ideas, a través del uso preciso de referentes, conectores y otros marcadores textuales.</w:t>
            </w:r>
          </w:p>
        </w:tc>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1E543519"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1F85C5FE" w14:textId="77777777" w:rsidR="0029318F" w:rsidRDefault="0029318F" w:rsidP="009014BE">
            <w:pPr>
              <w:pStyle w:val="NormalWeb"/>
              <w:spacing w:before="0" w:beforeAutospacing="0" w:after="0" w:afterAutospacing="0"/>
            </w:pPr>
            <w:r>
              <w:rPr>
                <w:rFonts w:ascii="Cambria" w:hAnsi="Cambria"/>
                <w:b/>
                <w:bCs/>
                <w:color w:val="000000"/>
                <w:sz w:val="18"/>
                <w:szCs w:val="18"/>
              </w:rPr>
              <w:t>Propósito de aprendizaje:</w:t>
            </w:r>
            <w:r>
              <w:rPr>
                <w:rFonts w:ascii="Calibri" w:hAnsi="Calibri" w:cs="Calibri"/>
                <w:color w:val="000000"/>
                <w:sz w:val="22"/>
                <w:szCs w:val="22"/>
              </w:rPr>
              <w:t xml:space="preserve"> </w:t>
            </w:r>
            <w:r>
              <w:rPr>
                <w:rFonts w:ascii="Cambria" w:hAnsi="Cambria"/>
                <w:color w:val="000000"/>
                <w:sz w:val="18"/>
                <w:szCs w:val="18"/>
              </w:rPr>
              <w:t>Ordenar las ideas del discurso de manera lógica, utilizando con precisión referentes, conectores y marcadores textuales para dar sentido al texto.</w:t>
            </w:r>
          </w:p>
          <w:p w14:paraId="6A0966CE"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05B9DC42" w14:textId="77777777" w:rsidR="0029318F" w:rsidRDefault="0029318F" w:rsidP="0029318F">
            <w:pPr>
              <w:pStyle w:val="NormalWeb"/>
              <w:numPr>
                <w:ilvl w:val="0"/>
                <w:numId w:val="97"/>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Ordené las ideas de mi discurso de manera lógica. </w:t>
            </w:r>
          </w:p>
          <w:p w14:paraId="46438746" w14:textId="77777777" w:rsidR="0029318F" w:rsidRDefault="0029318F" w:rsidP="0029318F">
            <w:pPr>
              <w:pStyle w:val="NormalWeb"/>
              <w:numPr>
                <w:ilvl w:val="0"/>
                <w:numId w:val="97"/>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Utilicé los referentes, conectores y marcadores textuales adecuadamente.</w:t>
            </w:r>
          </w:p>
        </w:tc>
      </w:tr>
      <w:tr w:rsidR="0029318F" w14:paraId="239F6675" w14:textId="77777777" w:rsidTr="009014BE">
        <w:trPr>
          <w:trHeight w:val="229"/>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28767F61"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5: </w:t>
            </w:r>
          </w:p>
          <w:p w14:paraId="65016734"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La publicidad televisiva</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01E13439"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6:</w:t>
            </w:r>
          </w:p>
          <w:p w14:paraId="379D2BA0"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 ¿Qué puedo mejorar de mi discurso?</w:t>
            </w:r>
          </w:p>
        </w:tc>
      </w:tr>
      <w:tr w:rsidR="0029318F" w14:paraId="3A683359" w14:textId="77777777" w:rsidTr="009014BE">
        <w:trPr>
          <w:trHeight w:val="2292"/>
        </w:trPr>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352A4C01" w14:textId="77777777" w:rsidR="0029318F" w:rsidRDefault="0029318F" w:rsidP="009014BE">
            <w:pPr>
              <w:pStyle w:val="NormalWeb"/>
              <w:spacing w:before="0" w:beforeAutospacing="0" w:after="0" w:afterAutospacing="0"/>
            </w:pPr>
            <w:r>
              <w:rPr>
                <w:rFonts w:ascii="Cambria" w:hAnsi="Cambria"/>
                <w:b/>
                <w:bCs/>
                <w:color w:val="000000"/>
                <w:sz w:val="18"/>
                <w:szCs w:val="18"/>
              </w:rPr>
              <w:t>Competencia:</w:t>
            </w:r>
            <w:r>
              <w:rPr>
                <w:rFonts w:ascii="Cambria" w:hAnsi="Cambria"/>
                <w:color w:val="000000"/>
                <w:sz w:val="18"/>
                <w:szCs w:val="18"/>
              </w:rPr>
              <w:t> </w:t>
            </w:r>
          </w:p>
          <w:p w14:paraId="32B2905D" w14:textId="77777777" w:rsidR="0029318F" w:rsidRDefault="0029318F" w:rsidP="0029318F">
            <w:pPr>
              <w:pStyle w:val="NormalWeb"/>
              <w:numPr>
                <w:ilvl w:val="0"/>
                <w:numId w:val="98"/>
              </w:numPr>
              <w:spacing w:before="0" w:beforeAutospacing="0" w:after="0" w:afterAutospacing="0"/>
              <w:jc w:val="both"/>
              <w:textAlignment w:val="baseline"/>
              <w:rPr>
                <w:rFonts w:ascii="Cambria" w:hAnsi="Cambria"/>
                <w:b/>
                <w:bCs/>
                <w:color w:val="000000"/>
                <w:sz w:val="18"/>
                <w:szCs w:val="18"/>
              </w:rPr>
            </w:pPr>
            <w:r>
              <w:rPr>
                <w:rFonts w:ascii="Cambria" w:hAnsi="Cambria"/>
                <w:color w:val="000000"/>
                <w:sz w:val="18"/>
                <w:szCs w:val="18"/>
              </w:rPr>
              <w:t>Se comunica oralmente en su lengua materna.</w:t>
            </w:r>
          </w:p>
          <w:p w14:paraId="07591D00"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elaborar y ejecutar la publicidad televisiva en relación a la promoción de difusión de eventos ecológicos, talleres y conciertos. </w:t>
            </w:r>
          </w:p>
          <w:p w14:paraId="00BA3AFB"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Evidencia: </w:t>
            </w:r>
            <w:r>
              <w:rPr>
                <w:rFonts w:ascii="Cambria" w:hAnsi="Cambria"/>
                <w:color w:val="000000"/>
                <w:sz w:val="18"/>
                <w:szCs w:val="18"/>
              </w:rPr>
              <w:t>ficha de trabajo</w:t>
            </w:r>
          </w:p>
          <w:p w14:paraId="03756895"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4A39D4DA" w14:textId="77777777" w:rsidR="0029318F" w:rsidRDefault="0029318F" w:rsidP="0029318F">
            <w:pPr>
              <w:pStyle w:val="NormalWeb"/>
              <w:numPr>
                <w:ilvl w:val="0"/>
                <w:numId w:val="9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Señala las características implícitas de las ideas que plantean publicidades televisivas, determinando el significado de palabras en contexto y de expresiones con sentido figurado.</w:t>
            </w:r>
          </w:p>
          <w:p w14:paraId="27A7816D" w14:textId="77777777" w:rsidR="0029318F" w:rsidRDefault="0029318F" w:rsidP="0029318F">
            <w:pPr>
              <w:pStyle w:val="NormalWeb"/>
              <w:numPr>
                <w:ilvl w:val="0"/>
                <w:numId w:val="9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Adecúa su publicidad televisiva a la situación comunicativa, considerando el propósito comunicativo, el tipo textual y sus características, adaptándose a los interlocutores y sus contextos socioculturales.</w:t>
            </w:r>
          </w:p>
        </w:tc>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601CFF19" w14:textId="77777777" w:rsidR="0029318F" w:rsidRDefault="0029318F" w:rsidP="009014BE">
            <w:pPr>
              <w:pStyle w:val="NormalWeb"/>
              <w:spacing w:before="0" w:beforeAutospacing="0" w:after="0" w:afterAutospacing="0"/>
              <w:ind w:left="-49"/>
              <w:jc w:val="both"/>
            </w:pPr>
            <w:r>
              <w:rPr>
                <w:rFonts w:ascii="Cambria" w:hAnsi="Cambria"/>
                <w:color w:val="000000"/>
                <w:sz w:val="18"/>
                <w:szCs w:val="18"/>
              </w:rPr>
              <w:t xml:space="preserve"> </w:t>
            </w:r>
            <w:r>
              <w:rPr>
                <w:rFonts w:ascii="Cambria" w:hAnsi="Cambria"/>
                <w:b/>
                <w:bCs/>
                <w:color w:val="000000"/>
                <w:sz w:val="18"/>
                <w:szCs w:val="18"/>
              </w:rPr>
              <w:t>Competencia:</w:t>
            </w:r>
            <w:r>
              <w:rPr>
                <w:rFonts w:ascii="Cambria" w:hAnsi="Cambria"/>
                <w:color w:val="000000"/>
                <w:sz w:val="18"/>
                <w:szCs w:val="18"/>
              </w:rPr>
              <w:t xml:space="preserve"> Lee diversos tipos de textos en su lengua materna.</w:t>
            </w:r>
          </w:p>
          <w:p w14:paraId="53734D61" w14:textId="77777777" w:rsidR="0029318F" w:rsidRDefault="0029318F" w:rsidP="009014BE">
            <w:pPr>
              <w:pStyle w:val="NormalWeb"/>
              <w:spacing w:before="0" w:beforeAutospacing="0" w:after="160" w:afterAutospacing="0"/>
            </w:pPr>
            <w:r>
              <w:rPr>
                <w:rFonts w:ascii="Cambria" w:hAnsi="Cambria"/>
                <w:b/>
                <w:bCs/>
                <w:color w:val="000000"/>
                <w:sz w:val="18"/>
                <w:szCs w:val="18"/>
              </w:rPr>
              <w:t>Propósito de aprendizaje:</w:t>
            </w:r>
            <w:r>
              <w:rPr>
                <w:rFonts w:ascii="Cambria" w:hAnsi="Cambria"/>
                <w:color w:val="000000"/>
                <w:sz w:val="18"/>
                <w:szCs w:val="18"/>
              </w:rPr>
              <w:t xml:space="preserve"> Revisar el uso de los recursos ortográficos para dar          sentido al discurso. </w:t>
            </w:r>
          </w:p>
          <w:p w14:paraId="096C6047" w14:textId="77777777" w:rsidR="0029318F" w:rsidRDefault="0029318F" w:rsidP="009014BE">
            <w:pPr>
              <w:pStyle w:val="NormalWeb"/>
              <w:spacing w:before="0" w:beforeAutospacing="0" w:after="160" w:afterAutospacing="0"/>
            </w:pPr>
            <w:r>
              <w:rPr>
                <w:rFonts w:ascii="Cambria" w:hAnsi="Cambria"/>
                <w:b/>
                <w:bCs/>
                <w:color w:val="000000"/>
                <w:sz w:val="18"/>
                <w:szCs w:val="18"/>
              </w:rPr>
              <w:t>Criterio de evaluación:</w:t>
            </w:r>
          </w:p>
          <w:p w14:paraId="1DB635B3" w14:textId="77777777" w:rsidR="0029318F" w:rsidRDefault="0029318F" w:rsidP="0029318F">
            <w:pPr>
              <w:pStyle w:val="NormalWeb"/>
              <w:numPr>
                <w:ilvl w:val="0"/>
                <w:numId w:val="100"/>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Revisé el uso de los recursos ortográficos que le dan sentido a mi texto. </w:t>
            </w:r>
          </w:p>
          <w:p w14:paraId="7236C674" w14:textId="77777777" w:rsidR="0029318F" w:rsidRDefault="0029318F" w:rsidP="0029318F">
            <w:pPr>
              <w:pStyle w:val="NormalWeb"/>
              <w:numPr>
                <w:ilvl w:val="0"/>
                <w:numId w:val="100"/>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Redacté la valoración de mi discurso a partir de la observación de los demás.</w:t>
            </w:r>
          </w:p>
        </w:tc>
      </w:tr>
      <w:tr w:rsidR="0029318F" w14:paraId="0C27D1AF" w14:textId="77777777" w:rsidTr="009014BE">
        <w:trPr>
          <w:trHeight w:val="385"/>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4A86A3B0"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07: </w:t>
            </w:r>
          </w:p>
          <w:p w14:paraId="2A428648"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Las palabras homónimas: homófonas y homógrafas</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55264ED9"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08:</w:t>
            </w:r>
            <w:r>
              <w:rPr>
                <w:rFonts w:ascii="Cambria" w:hAnsi="Cambria"/>
                <w:color w:val="000000"/>
                <w:sz w:val="18"/>
                <w:szCs w:val="18"/>
              </w:rPr>
              <w:t> </w:t>
            </w:r>
          </w:p>
          <w:p w14:paraId="39ABBABE" w14:textId="77777777" w:rsidR="0029318F" w:rsidRDefault="0029318F" w:rsidP="009014BE">
            <w:pPr>
              <w:pStyle w:val="NormalWeb"/>
              <w:spacing w:before="0" w:beforeAutospacing="0" w:after="0" w:afterAutospacing="0"/>
              <w:jc w:val="center"/>
            </w:pPr>
            <w:r>
              <w:rPr>
                <w:rFonts w:ascii="Cambria" w:hAnsi="Cambria"/>
                <w:color w:val="000000"/>
                <w:sz w:val="18"/>
                <w:szCs w:val="18"/>
              </w:rPr>
              <w:t>¿Qué aspectos tomaré en cuenta para presentar mi discurso?</w:t>
            </w:r>
          </w:p>
        </w:tc>
      </w:tr>
      <w:tr w:rsidR="0029318F" w14:paraId="05355FC3" w14:textId="77777777" w:rsidTr="009014BE">
        <w:trPr>
          <w:trHeight w:val="2091"/>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6EA3E510"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20978363" w14:textId="77777777" w:rsidR="0029318F" w:rsidRDefault="0029318F" w:rsidP="009014BE">
            <w:pPr>
              <w:pStyle w:val="NormalWeb"/>
              <w:spacing w:before="0" w:beforeAutospacing="0" w:after="0" w:afterAutospacing="0"/>
              <w:ind w:left="-49"/>
              <w:jc w:val="both"/>
            </w:pPr>
            <w:r>
              <w:rPr>
                <w:rFonts w:ascii="Cambria" w:hAnsi="Cambria"/>
                <w:b/>
                <w:bCs/>
                <w:color w:val="000000"/>
                <w:sz w:val="18"/>
                <w:szCs w:val="18"/>
              </w:rPr>
              <w:t xml:space="preserve">Propósito de aprendizaje: </w:t>
            </w:r>
            <w:r>
              <w:rPr>
                <w:rFonts w:ascii="Cambria" w:hAnsi="Cambria"/>
                <w:color w:val="000000"/>
                <w:sz w:val="18"/>
                <w:szCs w:val="18"/>
              </w:rPr>
              <w:t>conocer las palabras homónimas: homófonas y homógrafas para resolver los ejercicios propuestos. </w:t>
            </w:r>
          </w:p>
          <w:p w14:paraId="6F982815" w14:textId="77777777" w:rsidR="0029318F" w:rsidRDefault="0029318F" w:rsidP="009014BE">
            <w:pPr>
              <w:pStyle w:val="NormalWeb"/>
              <w:spacing w:before="0" w:beforeAutospacing="0" w:after="0" w:afterAutospacing="0"/>
            </w:pPr>
            <w:r>
              <w:rPr>
                <w:rFonts w:ascii="Cambria" w:hAnsi="Cambria"/>
                <w:b/>
                <w:bCs/>
                <w:color w:val="000000"/>
                <w:sz w:val="18"/>
                <w:szCs w:val="18"/>
              </w:rPr>
              <w:t>Evidencia: </w:t>
            </w:r>
          </w:p>
          <w:p w14:paraId="3B469388" w14:textId="77777777" w:rsidR="0029318F" w:rsidRDefault="0029318F" w:rsidP="009014BE">
            <w:pPr>
              <w:pStyle w:val="NormalWeb"/>
              <w:spacing w:before="0" w:beforeAutospacing="0" w:after="0" w:afterAutospacing="0"/>
            </w:pPr>
            <w:r>
              <w:rPr>
                <w:rFonts w:ascii="Cambria" w:hAnsi="Cambria"/>
                <w:color w:val="000000"/>
                <w:sz w:val="18"/>
                <w:szCs w:val="18"/>
              </w:rPr>
              <w:t>Ficha de trabajo</w:t>
            </w:r>
          </w:p>
          <w:p w14:paraId="1D96A372"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37091A7D" w14:textId="77777777" w:rsidR="0029318F" w:rsidRDefault="0029318F" w:rsidP="0029318F">
            <w:pPr>
              <w:pStyle w:val="NormalWeb"/>
              <w:numPr>
                <w:ilvl w:val="0"/>
                <w:numId w:val="10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Distingue información relevante de la complementaria, clasificándola en un cuadro estadístico.</w:t>
            </w:r>
          </w:p>
          <w:p w14:paraId="734A1196" w14:textId="77777777" w:rsidR="0029318F" w:rsidRDefault="0029318F" w:rsidP="0029318F">
            <w:pPr>
              <w:pStyle w:val="NormalWeb"/>
              <w:numPr>
                <w:ilvl w:val="0"/>
                <w:numId w:val="10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diferentes tipos de párrafos que contiene un texto, según relaciones lógicas entre las ideas que presenta. </w:t>
            </w:r>
          </w:p>
          <w:p w14:paraId="7B91A212" w14:textId="77777777" w:rsidR="0029318F" w:rsidRDefault="0029318F" w:rsidP="0029318F">
            <w:pPr>
              <w:pStyle w:val="NormalWeb"/>
              <w:numPr>
                <w:ilvl w:val="0"/>
                <w:numId w:val="10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Señala las características implícitas de seres, objetos, hechos y lugares, y determina el significado de palabras en contexto y de expresiones con sentido figurado en un guion teatral.</w:t>
            </w:r>
          </w:p>
          <w:p w14:paraId="1D03930A" w14:textId="77777777" w:rsidR="0029318F" w:rsidRDefault="0029318F" w:rsidP="0029318F">
            <w:pPr>
              <w:pStyle w:val="NormalWeb"/>
              <w:numPr>
                <w:ilvl w:val="0"/>
                <w:numId w:val="10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Establece conclusiones sobre la poesía y el teatro de la década del 50 hasta la actualidad, contrastando su experiencia y conocimiento con el contexto sociocultural de la corriente literaria.</w:t>
            </w:r>
          </w:p>
          <w:p w14:paraId="2D2C9BE9" w14:textId="77777777" w:rsidR="0029318F" w:rsidRDefault="0029318F" w:rsidP="0029318F">
            <w:pPr>
              <w:pStyle w:val="NormalWeb"/>
              <w:numPr>
                <w:ilvl w:val="0"/>
                <w:numId w:val="10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lastRenderedPageBreak/>
              <w:t>Contrasta textos de la poesía y el teatro de la década del 50 hasta la actualidad, y determina las características de sus autores y obras.</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2365F2BE"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lastRenderedPageBreak/>
              <w:t xml:space="preserve">Competencia </w:t>
            </w:r>
            <w:r>
              <w:rPr>
                <w:rFonts w:ascii="Cambria" w:hAnsi="Cambria"/>
                <w:color w:val="000000"/>
                <w:sz w:val="18"/>
                <w:szCs w:val="18"/>
              </w:rPr>
              <w:t>Lee diversos tipos de textos en su lengua materna.</w:t>
            </w:r>
          </w:p>
          <w:p w14:paraId="191E263D"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xml:space="preserve"> Evaluar el efecto del discurso en las lectoras y los lectores, relacionando su contenido al contexto para comprobar el cumplimiento de su propósito de escritura.</w:t>
            </w:r>
          </w:p>
          <w:p w14:paraId="34ADA304"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ficha de trabajo</w:t>
            </w:r>
            <w:r>
              <w:rPr>
                <w:rFonts w:ascii="Cambria" w:hAnsi="Cambria"/>
                <w:b/>
                <w:bCs/>
                <w:color w:val="000000"/>
                <w:sz w:val="18"/>
                <w:szCs w:val="18"/>
              </w:rPr>
              <w:t> </w:t>
            </w:r>
          </w:p>
          <w:p w14:paraId="0453946B" w14:textId="77777777" w:rsidR="0029318F" w:rsidRDefault="0029318F" w:rsidP="009014BE">
            <w:pPr>
              <w:pStyle w:val="NormalWeb"/>
              <w:spacing w:before="0" w:beforeAutospacing="0" w:after="160" w:afterAutospacing="0"/>
            </w:pPr>
            <w:r>
              <w:rPr>
                <w:rFonts w:ascii="Cambria" w:hAnsi="Cambria"/>
                <w:b/>
                <w:bCs/>
                <w:color w:val="000000"/>
                <w:sz w:val="18"/>
                <w:szCs w:val="18"/>
              </w:rPr>
              <w:t>Criterio de evaluación:</w:t>
            </w:r>
          </w:p>
          <w:p w14:paraId="157176AF" w14:textId="77777777" w:rsidR="0029318F" w:rsidRDefault="0029318F" w:rsidP="0029318F">
            <w:pPr>
              <w:pStyle w:val="NormalWeb"/>
              <w:numPr>
                <w:ilvl w:val="0"/>
                <w:numId w:val="10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Mi discurso alcanzó el propósito previsto. </w:t>
            </w:r>
          </w:p>
          <w:p w14:paraId="3CE2D8B0" w14:textId="77777777" w:rsidR="0029318F" w:rsidRDefault="0029318F" w:rsidP="0029318F">
            <w:pPr>
              <w:pStyle w:val="NormalWeb"/>
              <w:numPr>
                <w:ilvl w:val="0"/>
                <w:numId w:val="10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Expresé mis ideas y emociones de manera organizada. </w:t>
            </w:r>
          </w:p>
          <w:p w14:paraId="659FABDB" w14:textId="77777777" w:rsidR="0029318F" w:rsidRDefault="0029318F" w:rsidP="0029318F">
            <w:pPr>
              <w:pStyle w:val="NormalWeb"/>
              <w:numPr>
                <w:ilvl w:val="0"/>
                <w:numId w:val="10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Utilicé un vocabulario adecuado para el público oyente. </w:t>
            </w:r>
          </w:p>
          <w:p w14:paraId="3990DB2F" w14:textId="77777777" w:rsidR="0029318F" w:rsidRDefault="0029318F" w:rsidP="0029318F">
            <w:pPr>
              <w:pStyle w:val="NormalWeb"/>
              <w:numPr>
                <w:ilvl w:val="0"/>
                <w:numId w:val="102"/>
              </w:numPr>
              <w:spacing w:before="0" w:beforeAutospacing="0" w:after="160" w:afterAutospacing="0"/>
              <w:jc w:val="both"/>
              <w:textAlignment w:val="baseline"/>
              <w:rPr>
                <w:rFonts w:ascii="Cambria" w:hAnsi="Cambria"/>
                <w:color w:val="000000"/>
                <w:sz w:val="18"/>
                <w:szCs w:val="18"/>
              </w:rPr>
            </w:pPr>
            <w:r>
              <w:rPr>
                <w:rFonts w:ascii="Cambria" w:hAnsi="Cambria"/>
                <w:color w:val="000000"/>
                <w:sz w:val="18"/>
                <w:szCs w:val="18"/>
              </w:rPr>
              <w:t>Utilicé recursos verbales y no verbales de acuerdo a las ideas vertidas</w:t>
            </w:r>
          </w:p>
        </w:tc>
      </w:tr>
      <w:tr w:rsidR="0029318F" w14:paraId="108FCECF" w14:textId="77777777" w:rsidTr="009014BE">
        <w:trPr>
          <w:trHeight w:val="309"/>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15" w:type="dxa"/>
              <w:bottom w:w="0" w:type="dxa"/>
              <w:right w:w="115" w:type="dxa"/>
            </w:tcMar>
            <w:hideMark/>
          </w:tcPr>
          <w:p w14:paraId="6BA76C77"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09:  </w:t>
            </w:r>
          </w:p>
          <w:p w14:paraId="10F90D04"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La oración compuesta por subordinación adverbial</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15" w:type="dxa"/>
              <w:bottom w:w="0" w:type="dxa"/>
              <w:right w:w="115" w:type="dxa"/>
            </w:tcMar>
            <w:hideMark/>
          </w:tcPr>
          <w:p w14:paraId="3D7508A0"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10: </w:t>
            </w:r>
          </w:p>
          <w:p w14:paraId="4DD8C87A"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Evaluación mensual</w:t>
            </w:r>
          </w:p>
        </w:tc>
      </w:tr>
      <w:tr w:rsidR="0029318F" w14:paraId="2E2E172B" w14:textId="77777777" w:rsidTr="009014BE">
        <w:trPr>
          <w:trHeight w:val="1353"/>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77FD908C"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559F3149" w14:textId="77777777" w:rsidR="0029318F" w:rsidRDefault="0029318F" w:rsidP="009014BE">
            <w:pPr>
              <w:pStyle w:val="NormalWeb"/>
              <w:spacing w:before="0" w:beforeAutospacing="0" w:after="0" w:afterAutospacing="0"/>
              <w:ind w:left="-49"/>
              <w:jc w:val="both"/>
            </w:pPr>
            <w:r>
              <w:rPr>
                <w:rFonts w:ascii="Cambria" w:hAnsi="Cambria"/>
                <w:b/>
                <w:bCs/>
                <w:color w:val="000000"/>
                <w:sz w:val="18"/>
                <w:szCs w:val="18"/>
              </w:rPr>
              <w:t xml:space="preserve"> Propósito de aprendizaje: </w:t>
            </w:r>
            <w:r>
              <w:rPr>
                <w:rFonts w:ascii="Cambria" w:hAnsi="Cambria"/>
                <w:color w:val="000000"/>
                <w:sz w:val="18"/>
                <w:szCs w:val="18"/>
              </w:rPr>
              <w:t>conocer la oración compuesta por subordinación adverbial a través de ejercicios propuestos. </w:t>
            </w:r>
          </w:p>
          <w:p w14:paraId="5732A30C" w14:textId="77777777" w:rsidR="0029318F" w:rsidRDefault="0029318F" w:rsidP="009014BE">
            <w:pPr>
              <w:pStyle w:val="NormalWeb"/>
              <w:spacing w:before="0" w:beforeAutospacing="0" w:after="0" w:afterAutospacing="0"/>
            </w:pPr>
            <w:r>
              <w:rPr>
                <w:rFonts w:ascii="Cambria" w:hAnsi="Cambria"/>
                <w:b/>
                <w:bCs/>
                <w:color w:val="000000"/>
                <w:sz w:val="18"/>
                <w:szCs w:val="18"/>
              </w:rPr>
              <w:t>Evidencia: </w:t>
            </w:r>
          </w:p>
          <w:p w14:paraId="4CA5E1EB" w14:textId="77777777" w:rsidR="0029318F" w:rsidRDefault="0029318F" w:rsidP="009014BE">
            <w:pPr>
              <w:pStyle w:val="NormalWeb"/>
              <w:spacing w:before="0" w:beforeAutospacing="0" w:after="0" w:afterAutospacing="0"/>
            </w:pPr>
            <w:r>
              <w:rPr>
                <w:rFonts w:ascii="Cambria" w:hAnsi="Cambria"/>
                <w:color w:val="000000"/>
                <w:sz w:val="18"/>
                <w:szCs w:val="18"/>
              </w:rPr>
              <w:t>Ficha de trabajo</w:t>
            </w:r>
          </w:p>
          <w:p w14:paraId="12D8D70E"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23BEF008" w14:textId="77777777" w:rsidR="0029318F" w:rsidRDefault="0029318F" w:rsidP="0029318F">
            <w:pPr>
              <w:pStyle w:val="NormalWeb"/>
              <w:numPr>
                <w:ilvl w:val="0"/>
                <w:numId w:val="10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Distingue información relevante de la complementaria, clasificándola en un cuadro estadístico.</w:t>
            </w:r>
          </w:p>
          <w:p w14:paraId="6F0B225E" w14:textId="77777777" w:rsidR="0029318F" w:rsidRDefault="0029318F" w:rsidP="0029318F">
            <w:pPr>
              <w:pStyle w:val="NormalWeb"/>
              <w:numPr>
                <w:ilvl w:val="0"/>
                <w:numId w:val="10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diferentes tipos de párrafos que contiene un texto, según relaciones lógicas entre las ideas que presenta. </w:t>
            </w:r>
          </w:p>
          <w:p w14:paraId="19326A95" w14:textId="77777777" w:rsidR="0029318F" w:rsidRDefault="0029318F" w:rsidP="0029318F">
            <w:pPr>
              <w:pStyle w:val="NormalWeb"/>
              <w:numPr>
                <w:ilvl w:val="0"/>
                <w:numId w:val="10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Señala las características implícitas de seres, objetos, hechos y lugares, y determina el significado de palabras en contexto y de expresiones con sentido figurado en un guion teatral.</w:t>
            </w:r>
          </w:p>
          <w:p w14:paraId="3E2FA87A" w14:textId="77777777" w:rsidR="0029318F" w:rsidRDefault="0029318F" w:rsidP="0029318F">
            <w:pPr>
              <w:pStyle w:val="NormalWeb"/>
              <w:numPr>
                <w:ilvl w:val="0"/>
                <w:numId w:val="10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Establece conclusiones sobre la poesía y el teatro de la década del 50 hasta la actualidad, contrastando su experiencia y conocimiento con el contexto sociocultural de la corriente literaria.</w:t>
            </w:r>
          </w:p>
          <w:p w14:paraId="455F1BB3" w14:textId="77777777" w:rsidR="0029318F" w:rsidRDefault="0029318F" w:rsidP="0029318F">
            <w:pPr>
              <w:pStyle w:val="NormalWeb"/>
              <w:numPr>
                <w:ilvl w:val="0"/>
                <w:numId w:val="10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Contrasta textos de la poesía y el teatro de la década del 50 hasta la actualidad, y determina las características de sus autores y obras.</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6CB67186" w14:textId="77777777" w:rsidR="0029318F" w:rsidRDefault="0029318F" w:rsidP="0029318F">
            <w:pPr>
              <w:numPr>
                <w:ilvl w:val="0"/>
                <w:numId w:val="104"/>
              </w:numPr>
              <w:spacing w:before="100" w:beforeAutospacing="1" w:after="100" w:afterAutospacing="1" w:line="240" w:lineRule="auto"/>
              <w:textAlignment w:val="baseline"/>
              <w:rPr>
                <w:rFonts w:ascii="Cambria" w:hAnsi="Cambria"/>
                <w:b/>
                <w:bCs/>
                <w:color w:val="000000"/>
                <w:sz w:val="18"/>
                <w:szCs w:val="18"/>
              </w:rPr>
            </w:pPr>
          </w:p>
        </w:tc>
      </w:tr>
    </w:tbl>
    <w:p w14:paraId="393B9F45" w14:textId="77777777" w:rsidR="0029318F" w:rsidRDefault="0029318F" w:rsidP="0029318F">
      <w:pPr>
        <w:spacing w:after="0"/>
        <w:rPr>
          <w:rFonts w:ascii="Times New Roman" w:hAnsi="Times New Roman"/>
          <w:sz w:val="24"/>
          <w:szCs w:val="24"/>
        </w:rPr>
      </w:pPr>
      <w:r>
        <w:br/>
      </w:r>
    </w:p>
    <w:p w14:paraId="3F59DAF4" w14:textId="77777777" w:rsidR="0029318F" w:rsidRDefault="0029318F" w:rsidP="0029318F">
      <w:pPr>
        <w:pStyle w:val="NormalWeb"/>
        <w:numPr>
          <w:ilvl w:val="0"/>
          <w:numId w:val="105"/>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COMPETENCIAS TRANSVERSALES DE LAS ACTIVIDADES:</w:t>
      </w:r>
    </w:p>
    <w:tbl>
      <w:tblPr>
        <w:tblW w:w="0" w:type="auto"/>
        <w:tblCellMar>
          <w:top w:w="15" w:type="dxa"/>
          <w:left w:w="15" w:type="dxa"/>
          <w:bottom w:w="15" w:type="dxa"/>
          <w:right w:w="15" w:type="dxa"/>
        </w:tblCellMar>
        <w:tblLook w:val="04A0" w:firstRow="1" w:lastRow="0" w:firstColumn="1" w:lastColumn="0" w:noHBand="0" w:noVBand="1"/>
      </w:tblPr>
      <w:tblGrid>
        <w:gridCol w:w="2767"/>
        <w:gridCol w:w="6720"/>
      </w:tblGrid>
      <w:tr w:rsidR="0029318F" w14:paraId="0D079871" w14:textId="77777777" w:rsidTr="009014BE">
        <w:trPr>
          <w:trHeight w:val="320"/>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7531A804"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SE DESENVUELVE EN ENTORNOS VIRTUALES GENERADOS POR LAS TIC</w:t>
            </w:r>
          </w:p>
        </w:tc>
      </w:tr>
      <w:tr w:rsidR="0029318F" w14:paraId="156C1B18" w14:textId="77777777" w:rsidTr="009014BE">
        <w:trPr>
          <w:trHeight w:val="320"/>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776FEB9B"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1BAEA13B"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DESEMPEÑOS</w:t>
            </w:r>
          </w:p>
        </w:tc>
      </w:tr>
      <w:tr w:rsidR="0029318F" w14:paraId="667755FE" w14:textId="77777777" w:rsidTr="009014BE">
        <w:trPr>
          <w:trHeight w:val="119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F582635" w14:textId="77777777" w:rsidR="0029318F" w:rsidRDefault="0029318F" w:rsidP="0029318F">
            <w:pPr>
              <w:pStyle w:val="NormalWeb"/>
              <w:numPr>
                <w:ilvl w:val="0"/>
                <w:numId w:val="106"/>
              </w:numPr>
              <w:spacing w:before="0" w:beforeAutospacing="0" w:after="0" w:afterAutospacing="0"/>
              <w:ind w:left="360"/>
              <w:jc w:val="both"/>
              <w:textAlignment w:val="baseline"/>
              <w:rPr>
                <w:rFonts w:ascii="Cambria" w:hAnsi="Cambria"/>
                <w:color w:val="000000"/>
                <w:sz w:val="20"/>
                <w:szCs w:val="20"/>
              </w:rPr>
            </w:pPr>
            <w:r>
              <w:rPr>
                <w:rFonts w:ascii="Cambria" w:hAnsi="Cambria"/>
                <w:color w:val="000000"/>
                <w:sz w:val="20"/>
                <w:szCs w:val="20"/>
              </w:rPr>
              <w:t>Personaliza entornos virtuales</w:t>
            </w:r>
          </w:p>
          <w:p w14:paraId="23BEABD4" w14:textId="77777777" w:rsidR="0029318F" w:rsidRDefault="0029318F" w:rsidP="0029318F">
            <w:pPr>
              <w:pStyle w:val="NormalWeb"/>
              <w:numPr>
                <w:ilvl w:val="0"/>
                <w:numId w:val="106"/>
              </w:numPr>
              <w:spacing w:before="0" w:beforeAutospacing="0" w:after="0" w:afterAutospacing="0"/>
              <w:ind w:left="360"/>
              <w:jc w:val="both"/>
              <w:textAlignment w:val="baseline"/>
              <w:rPr>
                <w:rFonts w:ascii="Cambria" w:hAnsi="Cambria"/>
                <w:color w:val="FF0000"/>
                <w:sz w:val="20"/>
                <w:szCs w:val="20"/>
              </w:rPr>
            </w:pPr>
            <w:r>
              <w:rPr>
                <w:rFonts w:ascii="Cambria" w:hAnsi="Cambria"/>
                <w:color w:val="FF0000"/>
                <w:sz w:val="20"/>
                <w:szCs w:val="20"/>
              </w:rPr>
              <w:t>Gestiona información del entorno virtual.</w:t>
            </w:r>
          </w:p>
          <w:p w14:paraId="64D29F22" w14:textId="77777777" w:rsidR="0029318F" w:rsidRDefault="0029318F" w:rsidP="0029318F">
            <w:pPr>
              <w:pStyle w:val="NormalWeb"/>
              <w:numPr>
                <w:ilvl w:val="0"/>
                <w:numId w:val="106"/>
              </w:numPr>
              <w:spacing w:before="0" w:beforeAutospacing="0" w:after="0" w:afterAutospacing="0"/>
              <w:ind w:left="360"/>
              <w:jc w:val="both"/>
              <w:textAlignment w:val="baseline"/>
              <w:rPr>
                <w:rFonts w:ascii="Cambria" w:hAnsi="Cambria"/>
                <w:color w:val="00B050"/>
                <w:sz w:val="20"/>
                <w:szCs w:val="20"/>
              </w:rPr>
            </w:pPr>
            <w:r>
              <w:rPr>
                <w:rFonts w:ascii="Cambria" w:hAnsi="Cambria"/>
                <w:color w:val="00B050"/>
                <w:sz w:val="20"/>
                <w:szCs w:val="20"/>
              </w:rPr>
              <w:t>Interactúa en entornos virtuales.</w:t>
            </w:r>
          </w:p>
          <w:p w14:paraId="7F2FC140" w14:textId="77777777" w:rsidR="0029318F" w:rsidRDefault="0029318F" w:rsidP="0029318F">
            <w:pPr>
              <w:pStyle w:val="NormalWeb"/>
              <w:numPr>
                <w:ilvl w:val="0"/>
                <w:numId w:val="106"/>
              </w:numPr>
              <w:spacing w:before="0" w:beforeAutospacing="0" w:after="0" w:afterAutospacing="0"/>
              <w:ind w:left="360"/>
              <w:jc w:val="both"/>
              <w:textAlignment w:val="baseline"/>
              <w:rPr>
                <w:rFonts w:ascii="Cambria" w:hAnsi="Cambria"/>
                <w:color w:val="7030A0"/>
                <w:sz w:val="20"/>
                <w:szCs w:val="20"/>
              </w:rPr>
            </w:pPr>
            <w:r>
              <w:rPr>
                <w:rFonts w:ascii="Cambria" w:hAnsi="Cambria"/>
                <w:color w:val="7030A0"/>
                <w:sz w:val="20"/>
                <w:szCs w:val="20"/>
              </w:rPr>
              <w:t>Crea objetos virtuales en diversos formatos.</w:t>
            </w:r>
          </w:p>
          <w:p w14:paraId="6615B5A6" w14:textId="77777777" w:rsidR="0029318F" w:rsidRDefault="0029318F"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9E695D1" w14:textId="77777777" w:rsidR="0029318F" w:rsidRDefault="0029318F" w:rsidP="0029318F">
            <w:pPr>
              <w:pStyle w:val="NormalWeb"/>
              <w:numPr>
                <w:ilvl w:val="0"/>
                <w:numId w:val="107"/>
              </w:numPr>
              <w:spacing w:before="0" w:beforeAutospacing="0" w:after="0" w:afterAutospacing="0"/>
              <w:ind w:left="403"/>
              <w:jc w:val="both"/>
              <w:textAlignment w:val="baseline"/>
              <w:rPr>
                <w:rFonts w:ascii="Cambria" w:hAnsi="Cambria"/>
                <w:color w:val="000000"/>
                <w:sz w:val="20"/>
                <w:szCs w:val="20"/>
              </w:rPr>
            </w:pPr>
            <w:r>
              <w:rPr>
                <w:rFonts w:ascii="Cambria" w:hAnsi="Cambria"/>
                <w:color w:val="000000"/>
                <w:sz w:val="20"/>
                <w:szCs w:val="20"/>
              </w:rPr>
              <w:t>Organiza aplicaciones y materiales digitales según su utilidad y propósitos variados en un entorno virtual determinado, como televisor, computadora personal, dispositivo móvil, aula virtual, entre otros, para uso personal y necesidades educativas.</w:t>
            </w:r>
          </w:p>
          <w:p w14:paraId="4E0E5E13" w14:textId="77777777" w:rsidR="0029318F" w:rsidRDefault="0029318F" w:rsidP="0029318F">
            <w:pPr>
              <w:pStyle w:val="NormalWeb"/>
              <w:numPr>
                <w:ilvl w:val="0"/>
                <w:numId w:val="107"/>
              </w:numPr>
              <w:spacing w:before="0" w:beforeAutospacing="0" w:after="0" w:afterAutospacing="0"/>
              <w:ind w:left="403"/>
              <w:jc w:val="both"/>
              <w:textAlignment w:val="baseline"/>
              <w:rPr>
                <w:rFonts w:ascii="Cambria" w:hAnsi="Cambria"/>
                <w:color w:val="FF0000"/>
                <w:sz w:val="20"/>
                <w:szCs w:val="20"/>
              </w:rPr>
            </w:pPr>
            <w:r>
              <w:rPr>
                <w:rFonts w:ascii="Cambria" w:hAnsi="Cambria"/>
                <w:color w:val="FF0000"/>
                <w:sz w:val="20"/>
                <w:szCs w:val="20"/>
              </w:rPr>
              <w:t>Contrasta información recopilada de diversas fuentes y entornos que respondan a consignas y necesidades de investigación o tareas escolares, y resume la</w:t>
            </w:r>
            <w:r>
              <w:rPr>
                <w:rStyle w:val="apple-tab-span"/>
                <w:rFonts w:ascii="Cambria" w:hAnsi="Cambria"/>
                <w:color w:val="FF0000"/>
                <w:sz w:val="20"/>
                <w:szCs w:val="20"/>
              </w:rPr>
              <w:tab/>
            </w:r>
            <w:r>
              <w:rPr>
                <w:rFonts w:ascii="Cambria" w:hAnsi="Cambria"/>
                <w:color w:val="FF0000"/>
                <w:sz w:val="20"/>
                <w:szCs w:val="20"/>
              </w:rPr>
              <w:t>información en un documento con pertinencia y considerando la autoría.</w:t>
            </w:r>
          </w:p>
          <w:p w14:paraId="183BCF01" w14:textId="77777777" w:rsidR="0029318F" w:rsidRDefault="0029318F" w:rsidP="0029318F">
            <w:pPr>
              <w:pStyle w:val="NormalWeb"/>
              <w:numPr>
                <w:ilvl w:val="0"/>
                <w:numId w:val="107"/>
              </w:numPr>
              <w:spacing w:before="0" w:beforeAutospacing="0" w:after="0" w:afterAutospacing="0"/>
              <w:ind w:left="340"/>
              <w:jc w:val="both"/>
              <w:textAlignment w:val="baseline"/>
              <w:rPr>
                <w:rFonts w:ascii="Cambria" w:hAnsi="Cambria"/>
                <w:color w:val="FF0000"/>
                <w:sz w:val="20"/>
                <w:szCs w:val="20"/>
              </w:rPr>
            </w:pPr>
            <w:r>
              <w:rPr>
                <w:rFonts w:ascii="Cambria" w:hAnsi="Cambria"/>
                <w:color w:val="FF0000"/>
                <w:sz w:val="20"/>
                <w:szCs w:val="20"/>
              </w:rPr>
              <w:t>Procesa datos mediante hojas de cálculo y base de datos cuando representa gráficamente información con criterios e indicaciones.</w:t>
            </w:r>
          </w:p>
          <w:p w14:paraId="49811382" w14:textId="77777777" w:rsidR="0029318F" w:rsidRDefault="0029318F" w:rsidP="0029318F">
            <w:pPr>
              <w:pStyle w:val="NormalWeb"/>
              <w:numPr>
                <w:ilvl w:val="0"/>
                <w:numId w:val="107"/>
              </w:numPr>
              <w:spacing w:before="0" w:beforeAutospacing="0" w:after="0" w:afterAutospacing="0"/>
              <w:ind w:left="340"/>
              <w:jc w:val="both"/>
              <w:textAlignment w:val="baseline"/>
              <w:rPr>
                <w:rFonts w:ascii="Cambria" w:hAnsi="Cambria"/>
                <w:color w:val="00B050"/>
                <w:sz w:val="20"/>
                <w:szCs w:val="20"/>
              </w:rPr>
            </w:pPr>
            <w:r>
              <w:rPr>
                <w:rFonts w:ascii="Cambria" w:hAnsi="Cambria"/>
                <w:color w:val="00B050"/>
                <w:sz w:val="20"/>
                <w:szCs w:val="20"/>
              </w:rPr>
              <w:t>Participa en actividades colaborativas</w:t>
            </w:r>
            <w:r>
              <w:rPr>
                <w:rStyle w:val="apple-tab-span"/>
                <w:rFonts w:ascii="Cambria" w:hAnsi="Cambria"/>
                <w:color w:val="00B050"/>
                <w:sz w:val="20"/>
                <w:szCs w:val="20"/>
              </w:rPr>
              <w:tab/>
            </w:r>
            <w:r>
              <w:rPr>
                <w:rFonts w:ascii="Cambria" w:hAnsi="Cambria"/>
                <w:color w:val="00B050"/>
                <w:sz w:val="20"/>
                <w:szCs w:val="20"/>
              </w:rPr>
              <w:t>en comunidades y redes virtuales para intercambiar y compartir información de manera individual o en grupos de trabajo desde perspectivas multiculturales y de acuerdo con su contexto.</w:t>
            </w:r>
          </w:p>
          <w:p w14:paraId="77D63A44" w14:textId="77777777" w:rsidR="0029318F" w:rsidRDefault="0029318F" w:rsidP="0029318F">
            <w:pPr>
              <w:pStyle w:val="NormalWeb"/>
              <w:numPr>
                <w:ilvl w:val="0"/>
                <w:numId w:val="107"/>
              </w:numPr>
              <w:spacing w:before="0" w:beforeAutospacing="0" w:after="0" w:afterAutospacing="0"/>
              <w:ind w:left="340"/>
              <w:jc w:val="both"/>
              <w:textAlignment w:val="baseline"/>
              <w:rPr>
                <w:rFonts w:ascii="Cambria" w:hAnsi="Cambria"/>
                <w:color w:val="7030A0"/>
                <w:sz w:val="20"/>
                <w:szCs w:val="20"/>
              </w:rPr>
            </w:pPr>
            <w:r>
              <w:rPr>
                <w:rFonts w:ascii="Cambria" w:hAnsi="Cambria"/>
                <w:color w:val="7030A0"/>
                <w:sz w:val="20"/>
                <w:szCs w:val="20"/>
              </w:rPr>
              <w:t>Elabora animaciones, videos y material interactivo en distintos formatos con creatividad e iniciativa, con aplicaciones de modelado y multimedia.</w:t>
            </w:r>
          </w:p>
          <w:p w14:paraId="70862CF3" w14:textId="77777777" w:rsidR="0029318F" w:rsidRDefault="0029318F" w:rsidP="0029318F">
            <w:pPr>
              <w:pStyle w:val="NormalWeb"/>
              <w:numPr>
                <w:ilvl w:val="0"/>
                <w:numId w:val="107"/>
              </w:numPr>
              <w:spacing w:before="0" w:beforeAutospacing="0" w:after="160" w:afterAutospacing="0"/>
              <w:ind w:left="403"/>
              <w:jc w:val="both"/>
              <w:textAlignment w:val="baseline"/>
              <w:rPr>
                <w:rFonts w:ascii="Cambria" w:hAnsi="Cambria"/>
                <w:color w:val="7030A0"/>
                <w:sz w:val="20"/>
                <w:szCs w:val="20"/>
              </w:rPr>
            </w:pPr>
            <w:r>
              <w:rPr>
                <w:rFonts w:ascii="Cambria" w:hAnsi="Cambria"/>
                <w:color w:val="7030A0"/>
                <w:sz w:val="20"/>
                <w:szCs w:val="20"/>
              </w:rPr>
              <w:lastRenderedPageBreak/>
              <w:t>Resuelve situaciones problemáticas mediante la programación de código con procedimientos y secuencias lógicas estructuradas planteando soluciones creativas.</w:t>
            </w:r>
          </w:p>
        </w:tc>
      </w:tr>
      <w:tr w:rsidR="0029318F" w14:paraId="0881B260" w14:textId="77777777" w:rsidTr="009014BE">
        <w:trPr>
          <w:trHeight w:val="217"/>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0B2AEAE3" w14:textId="77777777" w:rsidR="0029318F" w:rsidRDefault="0029318F" w:rsidP="009014BE">
            <w:pPr>
              <w:pStyle w:val="NormalWeb"/>
              <w:spacing w:before="0" w:beforeAutospacing="0" w:after="0" w:afterAutospacing="0"/>
              <w:jc w:val="both"/>
            </w:pPr>
            <w:r>
              <w:rPr>
                <w:rFonts w:ascii="Cambria" w:hAnsi="Cambria"/>
                <w:color w:val="000000"/>
                <w:sz w:val="20"/>
                <w:szCs w:val="20"/>
              </w:rPr>
              <w:lastRenderedPageBreak/>
              <w:t xml:space="preserve"> </w:t>
            </w:r>
            <w:r>
              <w:rPr>
                <w:rFonts w:ascii="Cambria" w:hAnsi="Cambria"/>
                <w:b/>
                <w:bCs/>
                <w:color w:val="000000"/>
                <w:sz w:val="20"/>
                <w:szCs w:val="20"/>
              </w:rPr>
              <w:t>GESTIONA SU APRENDIZAJE DE MANERA AUTONOMA</w:t>
            </w:r>
          </w:p>
        </w:tc>
      </w:tr>
      <w:tr w:rsidR="0029318F" w14:paraId="1A8180D5" w14:textId="77777777" w:rsidTr="009014BE">
        <w:trPr>
          <w:trHeight w:val="346"/>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72A4D148"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37FDB124"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DESEMPEÑOS</w:t>
            </w:r>
          </w:p>
        </w:tc>
      </w:tr>
      <w:tr w:rsidR="0029318F" w14:paraId="33F6740C" w14:textId="77777777" w:rsidTr="009014BE">
        <w:trPr>
          <w:trHeight w:val="191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5381B2E" w14:textId="77777777" w:rsidR="0029318F" w:rsidRDefault="0029318F" w:rsidP="0029318F">
            <w:pPr>
              <w:pStyle w:val="NormalWeb"/>
              <w:numPr>
                <w:ilvl w:val="0"/>
                <w:numId w:val="108"/>
              </w:numPr>
              <w:spacing w:before="0" w:beforeAutospacing="0" w:after="0" w:afterAutospacing="0"/>
              <w:ind w:left="234"/>
              <w:jc w:val="both"/>
              <w:textAlignment w:val="baseline"/>
              <w:rPr>
                <w:rFonts w:ascii="Cambria" w:hAnsi="Cambria"/>
                <w:color w:val="7030A0"/>
                <w:sz w:val="20"/>
                <w:szCs w:val="20"/>
              </w:rPr>
            </w:pPr>
            <w:r>
              <w:rPr>
                <w:rFonts w:ascii="Cambria" w:hAnsi="Cambria"/>
                <w:color w:val="7030A0"/>
                <w:sz w:val="20"/>
                <w:szCs w:val="20"/>
              </w:rPr>
              <w:t>Define metas de aprendizaje.</w:t>
            </w:r>
          </w:p>
          <w:p w14:paraId="0477AF92" w14:textId="77777777" w:rsidR="0029318F" w:rsidRDefault="0029318F" w:rsidP="0029318F">
            <w:pPr>
              <w:pStyle w:val="NormalWeb"/>
              <w:numPr>
                <w:ilvl w:val="0"/>
                <w:numId w:val="108"/>
              </w:numPr>
              <w:spacing w:before="0" w:beforeAutospacing="0" w:after="0" w:afterAutospacing="0"/>
              <w:ind w:left="234"/>
              <w:jc w:val="both"/>
              <w:textAlignment w:val="baseline"/>
              <w:rPr>
                <w:rFonts w:ascii="Cambria" w:hAnsi="Cambria"/>
                <w:color w:val="00B050"/>
                <w:sz w:val="20"/>
                <w:szCs w:val="20"/>
              </w:rPr>
            </w:pPr>
            <w:r>
              <w:rPr>
                <w:rFonts w:ascii="Cambria" w:hAnsi="Cambria"/>
                <w:color w:val="00B050"/>
                <w:sz w:val="20"/>
                <w:szCs w:val="20"/>
              </w:rPr>
              <w:t>Organiza acciones estratégicas para alcanzar sus metas de aprendizaje.</w:t>
            </w:r>
          </w:p>
          <w:p w14:paraId="7E973141" w14:textId="77777777" w:rsidR="0029318F" w:rsidRDefault="0029318F" w:rsidP="0029318F">
            <w:pPr>
              <w:pStyle w:val="NormalWeb"/>
              <w:numPr>
                <w:ilvl w:val="0"/>
                <w:numId w:val="108"/>
              </w:numPr>
              <w:spacing w:before="0" w:beforeAutospacing="0" w:after="0" w:afterAutospacing="0"/>
              <w:ind w:left="254"/>
              <w:jc w:val="both"/>
              <w:textAlignment w:val="baseline"/>
              <w:rPr>
                <w:rFonts w:ascii="Cambria" w:hAnsi="Cambria"/>
                <w:color w:val="00B050"/>
                <w:sz w:val="20"/>
                <w:szCs w:val="20"/>
              </w:rPr>
            </w:pPr>
            <w:r>
              <w:rPr>
                <w:rFonts w:ascii="Cambria" w:hAnsi="Cambria"/>
                <w:color w:val="FF0000"/>
                <w:sz w:val="20"/>
                <w:szCs w:val="20"/>
              </w:rPr>
              <w:t>Monitorea y ajusta su desempeño durante el proceso de aprendizaje.</w:t>
            </w:r>
          </w:p>
          <w:p w14:paraId="094973D1" w14:textId="77777777" w:rsidR="0029318F" w:rsidRDefault="0029318F"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1ECCD4D" w14:textId="77777777" w:rsidR="0029318F" w:rsidRDefault="0029318F" w:rsidP="0029318F">
            <w:pPr>
              <w:pStyle w:val="NormalWeb"/>
              <w:numPr>
                <w:ilvl w:val="0"/>
                <w:numId w:val="109"/>
              </w:numPr>
              <w:spacing w:before="0" w:beforeAutospacing="0" w:after="160" w:afterAutospacing="0"/>
              <w:ind w:left="340"/>
              <w:jc w:val="both"/>
              <w:textAlignment w:val="baseline"/>
              <w:rPr>
                <w:rFonts w:ascii="Cambria" w:hAnsi="Cambria"/>
                <w:color w:val="7030A0"/>
                <w:sz w:val="20"/>
                <w:szCs w:val="20"/>
              </w:rPr>
            </w:pPr>
            <w:r>
              <w:rPr>
                <w:rFonts w:ascii="Cambria" w:hAnsi="Cambria"/>
                <w:color w:val="7030A0"/>
                <w:sz w:val="20"/>
                <w:szCs w:val="20"/>
              </w:rPr>
              <w:t>Determina metas de aprendizaje viables asociadas a sus potencialidades, conocimientos, estilos de aprendizaje, habilidades, limitaciones personales y actitudes para el logro de la tarea, formulándose preguntas de manera reflexiva.</w:t>
            </w:r>
          </w:p>
          <w:p w14:paraId="548CDB89" w14:textId="77777777" w:rsidR="0029318F" w:rsidRDefault="0029318F" w:rsidP="0029318F">
            <w:pPr>
              <w:pStyle w:val="NormalWeb"/>
              <w:numPr>
                <w:ilvl w:val="0"/>
                <w:numId w:val="110"/>
              </w:numPr>
              <w:spacing w:before="0" w:beforeAutospacing="0" w:after="0" w:afterAutospacing="0"/>
              <w:ind w:left="403"/>
              <w:jc w:val="both"/>
              <w:textAlignment w:val="baseline"/>
              <w:rPr>
                <w:rFonts w:ascii="Cambria" w:hAnsi="Cambria"/>
                <w:color w:val="FF0000"/>
                <w:sz w:val="20"/>
                <w:szCs w:val="20"/>
              </w:rPr>
            </w:pPr>
            <w:r>
              <w:rPr>
                <w:rFonts w:ascii="Cambria" w:hAnsi="Cambria"/>
                <w:color w:val="FF0000"/>
                <w:sz w:val="20"/>
                <w:szCs w:val="20"/>
              </w:rPr>
              <w:t>Organiza un conjunto de estrategias y acciones en función del tiempo y de los recursos de que dispone, para lo cual establece un orden y una prioridad para alcanzar las metas de aprendizaje.</w:t>
            </w:r>
          </w:p>
          <w:p w14:paraId="3ACF0B6F" w14:textId="77777777" w:rsidR="0029318F" w:rsidRDefault="0029318F" w:rsidP="0029318F">
            <w:pPr>
              <w:pStyle w:val="NormalWeb"/>
              <w:numPr>
                <w:ilvl w:val="0"/>
                <w:numId w:val="110"/>
              </w:numPr>
              <w:spacing w:before="0" w:beforeAutospacing="0" w:after="160" w:afterAutospacing="0"/>
              <w:ind w:left="403"/>
              <w:jc w:val="both"/>
              <w:textAlignment w:val="baseline"/>
              <w:rPr>
                <w:rFonts w:ascii="Cambria" w:hAnsi="Cambria"/>
                <w:color w:val="00B050"/>
                <w:sz w:val="20"/>
                <w:szCs w:val="20"/>
              </w:rPr>
            </w:pPr>
            <w:r>
              <w:rPr>
                <w:rFonts w:ascii="Cambria" w:hAnsi="Cambria"/>
                <w:color w:val="FF0000"/>
                <w:sz w:val="20"/>
                <w:szCs w:val="20"/>
              </w:rPr>
              <w:t>Explica los resultados obtenidos de acuerdo con sus posibilidades y en función de su pertinencia para el logro de las metas de aprendizaje.</w:t>
            </w:r>
          </w:p>
        </w:tc>
      </w:tr>
    </w:tbl>
    <w:p w14:paraId="10CEB838" w14:textId="77777777" w:rsidR="0029318F" w:rsidRDefault="0029318F" w:rsidP="0029318F">
      <w:pPr>
        <w:rPr>
          <w:rFonts w:ascii="Times New Roman" w:hAnsi="Times New Roman"/>
          <w:sz w:val="24"/>
          <w:szCs w:val="24"/>
        </w:rPr>
      </w:pPr>
      <w:r>
        <w:br/>
      </w:r>
      <w:r>
        <w:br/>
      </w:r>
    </w:p>
    <w:p w14:paraId="657DF73C" w14:textId="77777777" w:rsidR="0029318F" w:rsidRDefault="0029318F" w:rsidP="0029318F">
      <w:pPr>
        <w:pStyle w:val="NormalWeb"/>
        <w:numPr>
          <w:ilvl w:val="0"/>
          <w:numId w:val="111"/>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MATRIZ DE ENFOQUES TRANSVERSALES PRIORIZADAS EN LA UNIDAD DE APRENDIZAJE</w:t>
      </w:r>
    </w:p>
    <w:tbl>
      <w:tblPr>
        <w:tblW w:w="0" w:type="auto"/>
        <w:tblCellMar>
          <w:top w:w="15" w:type="dxa"/>
          <w:left w:w="15" w:type="dxa"/>
          <w:bottom w:w="15" w:type="dxa"/>
          <w:right w:w="15" w:type="dxa"/>
        </w:tblCellMar>
        <w:tblLook w:val="04A0" w:firstRow="1" w:lastRow="0" w:firstColumn="1" w:lastColumn="0" w:noHBand="0" w:noVBand="1"/>
      </w:tblPr>
      <w:tblGrid>
        <w:gridCol w:w="1117"/>
        <w:gridCol w:w="8370"/>
      </w:tblGrid>
      <w:tr w:rsidR="0029318F" w14:paraId="2CACD5EF"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2C82B029"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ENFOQUE DE BUSQUEDA DE LA EXCELENCIA</w:t>
            </w:r>
          </w:p>
        </w:tc>
      </w:tr>
      <w:tr w:rsidR="0029318F" w14:paraId="2159124F"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7D97FEC6"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B15E0AC"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PERSEVERANCIA Y LIDERAZGO</w:t>
            </w:r>
          </w:p>
        </w:tc>
      </w:tr>
      <w:tr w:rsidR="0029318F" w14:paraId="451F45F6" w14:textId="77777777" w:rsidTr="009014BE">
        <w:trPr>
          <w:trHeight w:val="319"/>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12022C9" w14:textId="77777777" w:rsidR="0029318F" w:rsidRDefault="0029318F" w:rsidP="0029318F">
            <w:pPr>
              <w:numPr>
                <w:ilvl w:val="0"/>
                <w:numId w:val="112"/>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8E35ACC" w14:textId="77777777" w:rsidR="0029318F" w:rsidRDefault="0029318F" w:rsidP="009014BE">
            <w:pPr>
              <w:pStyle w:val="NormalWeb"/>
              <w:spacing w:before="0" w:beforeAutospacing="0" w:after="0" w:afterAutospacing="0"/>
              <w:jc w:val="both"/>
            </w:pPr>
            <w:r>
              <w:rPr>
                <w:rFonts w:ascii="Cambria" w:hAnsi="Cambria"/>
                <w:color w:val="000000"/>
                <w:sz w:val="20"/>
                <w:szCs w:val="20"/>
              </w:rPr>
              <w:t>Docentes y estudiantes demuestran flexibilidad para el cambio y la adaptación a circunstancias diversas, orientados a objetivos de mejora personal o grupal.</w:t>
            </w:r>
          </w:p>
        </w:tc>
      </w:tr>
      <w:tr w:rsidR="0029318F" w14:paraId="32903927" w14:textId="77777777" w:rsidTr="009014BE">
        <w:trPr>
          <w:trHeight w:val="224"/>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5BCBBFF6"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ENFOQUE INTERCULTURAL</w:t>
            </w:r>
          </w:p>
        </w:tc>
      </w:tr>
      <w:tr w:rsidR="0029318F" w14:paraId="4F438A61" w14:textId="77777777" w:rsidTr="009014BE">
        <w:trPr>
          <w:trHeight w:val="224"/>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61ED5F83"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VALORES </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6A761654"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Respeto a la identidad cultural  </w:t>
            </w:r>
          </w:p>
        </w:tc>
      </w:tr>
      <w:tr w:rsidR="0029318F" w14:paraId="1B33A74A" w14:textId="77777777" w:rsidTr="009014BE">
        <w:trPr>
          <w:trHeight w:val="387"/>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6D207A5C" w14:textId="77777777" w:rsidR="0029318F" w:rsidRDefault="0029318F" w:rsidP="009014BE"/>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1203146F" w14:textId="77777777" w:rsidR="0029318F" w:rsidRDefault="0029318F" w:rsidP="009014BE">
            <w:pPr>
              <w:pStyle w:val="NormalWeb"/>
              <w:spacing w:before="0" w:beforeAutospacing="0" w:after="0" w:afterAutospacing="0"/>
            </w:pPr>
            <w:r>
              <w:rPr>
                <w:rFonts w:ascii="Cambria" w:hAnsi="Cambria"/>
                <w:color w:val="000000"/>
                <w:sz w:val="20"/>
                <w:szCs w:val="20"/>
              </w:rPr>
              <w:t>Los docentes y estudiantes acogen con respeto a todos, sin menospreciar ni excluir a nadie en razón de su lengua, su manera de hablar, su forma de vestir, sus costumbres o sus creencias.</w:t>
            </w:r>
          </w:p>
        </w:tc>
      </w:tr>
      <w:tr w:rsidR="0029318F" w14:paraId="145A1C27"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27A587DE" w14:textId="77777777" w:rsidR="0029318F" w:rsidRDefault="0029318F" w:rsidP="009014BE">
            <w:pPr>
              <w:pStyle w:val="NormalWeb"/>
              <w:spacing w:before="0" w:beforeAutospacing="0" w:after="0" w:afterAutospacing="0"/>
            </w:pPr>
            <w:r>
              <w:rPr>
                <w:rFonts w:ascii="Cambria" w:hAnsi="Cambria"/>
                <w:b/>
                <w:bCs/>
                <w:color w:val="000000"/>
                <w:sz w:val="20"/>
                <w:szCs w:val="20"/>
              </w:rPr>
              <w:t>ENFOQUE ORIENTACIÓN AL BIEN COMÚN</w:t>
            </w:r>
          </w:p>
        </w:tc>
      </w:tr>
      <w:tr w:rsidR="0029318F" w14:paraId="6F50EEF2"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FF6C91A"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198DC87C"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Empatía </w:t>
            </w:r>
          </w:p>
        </w:tc>
      </w:tr>
      <w:tr w:rsidR="0029318F" w14:paraId="7FDCE9D4" w14:textId="77777777" w:rsidTr="009014BE">
        <w:trPr>
          <w:trHeight w:val="545"/>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0EEBB912" w14:textId="77777777" w:rsidR="0029318F" w:rsidRDefault="0029318F" w:rsidP="0029318F">
            <w:pPr>
              <w:numPr>
                <w:ilvl w:val="0"/>
                <w:numId w:val="113"/>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vAlign w:val="center"/>
            <w:hideMark/>
          </w:tcPr>
          <w:p w14:paraId="0427A476" w14:textId="77777777" w:rsidR="0029318F" w:rsidRDefault="0029318F" w:rsidP="009014BE">
            <w:pPr>
              <w:pStyle w:val="NormalWeb"/>
              <w:spacing w:before="0" w:beforeAutospacing="0" w:after="0" w:afterAutospacing="0"/>
              <w:jc w:val="both"/>
            </w:pPr>
            <w:r>
              <w:rPr>
                <w:rFonts w:ascii="Cambria" w:hAnsi="Cambria"/>
                <w:color w:val="000000"/>
                <w:sz w:val="20"/>
                <w:szCs w:val="20"/>
              </w:rPr>
              <w:t>Los docentes identifican, valoran y destacan continuamente actos espontáneos de los estudiantes en beneficio de otros, dirigidos a procurar o restaurar su bienestar en situaciones que lo requieran.</w:t>
            </w:r>
          </w:p>
        </w:tc>
      </w:tr>
    </w:tbl>
    <w:p w14:paraId="5903553D" w14:textId="77777777" w:rsidR="0029318F" w:rsidRPr="004A7038" w:rsidRDefault="0029318F" w:rsidP="0029318F">
      <w:pPr>
        <w:pStyle w:val="NormalWeb"/>
        <w:numPr>
          <w:ilvl w:val="0"/>
          <w:numId w:val="116"/>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MEDIOS Y MATERIALES:</w:t>
      </w:r>
    </w:p>
    <w:tbl>
      <w:tblPr>
        <w:tblW w:w="0" w:type="auto"/>
        <w:tblCellMar>
          <w:top w:w="15" w:type="dxa"/>
          <w:left w:w="15" w:type="dxa"/>
          <w:bottom w:w="15" w:type="dxa"/>
          <w:right w:w="15" w:type="dxa"/>
        </w:tblCellMar>
        <w:tblLook w:val="04A0" w:firstRow="1" w:lastRow="0" w:firstColumn="1" w:lastColumn="0" w:noHBand="0" w:noVBand="1"/>
      </w:tblPr>
      <w:tblGrid>
        <w:gridCol w:w="9487"/>
      </w:tblGrid>
      <w:tr w:rsidR="0029318F" w14:paraId="79B55953"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6FE9DC4D"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PARA EL DOCENTE:</w:t>
            </w:r>
          </w:p>
        </w:tc>
      </w:tr>
      <w:tr w:rsidR="0029318F" w14:paraId="64EDC810" w14:textId="77777777" w:rsidTr="009014BE">
        <w:trPr>
          <w:trHeight w:val="99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D30BFF6" w14:textId="77777777" w:rsidR="0029318F" w:rsidRDefault="0029318F" w:rsidP="0029318F">
            <w:pPr>
              <w:pStyle w:val="NormalWeb"/>
              <w:numPr>
                <w:ilvl w:val="0"/>
                <w:numId w:val="114"/>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  Ministerio de Educación. </w:t>
            </w:r>
            <w:r>
              <w:rPr>
                <w:rFonts w:ascii="Cambria" w:hAnsi="Cambria"/>
                <w:i/>
                <w:iCs/>
                <w:color w:val="000000"/>
                <w:sz w:val="20"/>
                <w:szCs w:val="20"/>
              </w:rPr>
              <w:t xml:space="preserve">Rutas del aprendizaje. Fascículo general 4° </w:t>
            </w:r>
            <w:proofErr w:type="gramStart"/>
            <w:r>
              <w:rPr>
                <w:rFonts w:ascii="Cambria" w:hAnsi="Cambria"/>
                <w:i/>
                <w:iCs/>
                <w:color w:val="000000"/>
                <w:sz w:val="20"/>
                <w:szCs w:val="20"/>
              </w:rPr>
              <w:t xml:space="preserve">comunicación </w:t>
            </w:r>
            <w:r>
              <w:rPr>
                <w:rFonts w:ascii="Cambria" w:hAnsi="Cambria"/>
                <w:color w:val="000000"/>
                <w:sz w:val="20"/>
                <w:szCs w:val="20"/>
              </w:rPr>
              <w:t>.</w:t>
            </w:r>
            <w:proofErr w:type="gramEnd"/>
            <w:r>
              <w:rPr>
                <w:rFonts w:ascii="Cambria" w:hAnsi="Cambria"/>
                <w:color w:val="000000"/>
                <w:sz w:val="20"/>
                <w:szCs w:val="20"/>
              </w:rPr>
              <w:t xml:space="preserve"> 2013. Lima. </w:t>
            </w:r>
          </w:p>
          <w:p w14:paraId="12410F1F" w14:textId="77777777" w:rsidR="0029318F" w:rsidRDefault="0029318F" w:rsidP="009014BE">
            <w:pPr>
              <w:pStyle w:val="NormalWeb"/>
              <w:spacing w:before="0" w:beforeAutospacing="0" w:after="160" w:afterAutospacing="0"/>
              <w:ind w:right="89" w:hanging="119"/>
            </w:pPr>
          </w:p>
        </w:tc>
      </w:tr>
      <w:tr w:rsidR="0029318F" w14:paraId="3B7CC8A0"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112109AC"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PARA EL ESTUDIANTE:</w:t>
            </w:r>
          </w:p>
        </w:tc>
      </w:tr>
      <w:tr w:rsidR="0029318F" w14:paraId="0B039091" w14:textId="77777777" w:rsidTr="009014BE">
        <w:trPr>
          <w:trHeight w:val="50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D29845B" w14:textId="77777777" w:rsidR="0029318F" w:rsidRDefault="0029318F" w:rsidP="0029318F">
            <w:pPr>
              <w:pStyle w:val="NormalWeb"/>
              <w:numPr>
                <w:ilvl w:val="0"/>
                <w:numId w:val="115"/>
              </w:numPr>
              <w:spacing w:before="0" w:beforeAutospacing="0" w:after="0" w:afterAutospacing="0"/>
              <w:textAlignment w:val="baseline"/>
              <w:rPr>
                <w:rFonts w:ascii="Cambria" w:hAnsi="Cambria"/>
                <w:color w:val="000000"/>
                <w:sz w:val="20"/>
                <w:szCs w:val="20"/>
              </w:rPr>
            </w:pPr>
            <w:r>
              <w:rPr>
                <w:rFonts w:ascii="Cambria" w:hAnsi="Cambria"/>
                <w:color w:val="000000"/>
                <w:sz w:val="20"/>
                <w:szCs w:val="20"/>
              </w:rPr>
              <w:t>-Ministerio de Educación. Libro de comunicación – cuaderno de trabajo de 4°. Editorial Santillana 2016.</w:t>
            </w:r>
          </w:p>
          <w:p w14:paraId="7CC775EA" w14:textId="77777777" w:rsidR="0029318F" w:rsidRDefault="0029318F" w:rsidP="0029318F">
            <w:pPr>
              <w:pStyle w:val="NormalWeb"/>
              <w:numPr>
                <w:ilvl w:val="0"/>
                <w:numId w:val="115"/>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Ministerio de Educación. Guía para el estudiante del Módulo trabajo -1. 2016. Lima. El Comercio </w:t>
            </w:r>
            <w:proofErr w:type="gramStart"/>
            <w:r>
              <w:rPr>
                <w:rFonts w:ascii="Cambria" w:hAnsi="Cambria"/>
                <w:color w:val="000000"/>
                <w:sz w:val="20"/>
                <w:szCs w:val="20"/>
              </w:rPr>
              <w:t>S.A</w:t>
            </w:r>
            <w:proofErr w:type="gramEnd"/>
          </w:p>
        </w:tc>
      </w:tr>
    </w:tbl>
    <w:p w14:paraId="22CDB636" w14:textId="514770AD" w:rsidR="0029318F" w:rsidRDefault="0029318F" w:rsidP="0029318F">
      <w:pPr>
        <w:rPr>
          <w:rFonts w:ascii="Times New Roman" w:hAnsi="Times New Roman"/>
          <w:sz w:val="24"/>
          <w:szCs w:val="24"/>
        </w:rPr>
      </w:pPr>
      <w:r>
        <w:rPr>
          <w:noProof/>
        </w:rPr>
        <w:drawing>
          <wp:anchor distT="0" distB="0" distL="114300" distR="114300" simplePos="0" relativeHeight="251665408" behindDoc="0" locked="0" layoutInCell="1" allowOverlap="1" wp14:anchorId="2B446C96" wp14:editId="17481B67">
            <wp:simplePos x="0" y="0"/>
            <wp:positionH relativeFrom="column">
              <wp:posOffset>2209165</wp:posOffset>
            </wp:positionH>
            <wp:positionV relativeFrom="paragraph">
              <wp:posOffset>156210</wp:posOffset>
            </wp:positionV>
            <wp:extent cx="1428750" cy="6762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676275"/>
                    </a:xfrm>
                    <a:prstGeom prst="rect">
                      <a:avLst/>
                    </a:prstGeom>
                    <a:noFill/>
                    <a:ln>
                      <a:noFill/>
                    </a:ln>
                  </pic:spPr>
                </pic:pic>
              </a:graphicData>
            </a:graphic>
            <wp14:sizeRelV relativeFrom="margin">
              <wp14:pctHeight>0</wp14:pctHeight>
            </wp14:sizeRelV>
          </wp:anchor>
        </w:drawing>
      </w:r>
    </w:p>
    <w:p w14:paraId="48D3FD8C" w14:textId="6B7A637C" w:rsidR="0029318F" w:rsidRDefault="0029318F" w:rsidP="0029318F">
      <w:pPr>
        <w:pStyle w:val="NormalWeb"/>
        <w:spacing w:before="0" w:beforeAutospacing="0" w:after="160" w:afterAutospacing="0"/>
        <w:jc w:val="right"/>
        <w:rPr>
          <w:rFonts w:ascii="Cambria" w:hAnsi="Cambria"/>
          <w:color w:val="000000"/>
          <w:sz w:val="20"/>
          <w:szCs w:val="20"/>
        </w:rPr>
      </w:pPr>
    </w:p>
    <w:p w14:paraId="1395106D" w14:textId="3CBA7497" w:rsidR="0029318F" w:rsidRDefault="0029318F" w:rsidP="0029318F">
      <w:pPr>
        <w:pStyle w:val="NormalWeb"/>
        <w:spacing w:before="0" w:beforeAutospacing="0" w:after="160" w:afterAutospacing="0"/>
        <w:jc w:val="right"/>
      </w:pPr>
      <w:r>
        <w:rPr>
          <w:rFonts w:ascii="Cambria" w:hAnsi="Cambria"/>
          <w:color w:val="000000"/>
          <w:sz w:val="20"/>
          <w:szCs w:val="20"/>
        </w:rPr>
        <w:t>Andaray, noviembre del 2025</w:t>
      </w:r>
    </w:p>
    <w:p w14:paraId="58A3EF1A" w14:textId="77777777" w:rsidR="0029318F" w:rsidRDefault="0029318F" w:rsidP="0029318F">
      <w:pPr>
        <w:pStyle w:val="NormalWeb"/>
        <w:spacing w:before="0" w:beforeAutospacing="0" w:after="120" w:afterAutospacing="0"/>
        <w:jc w:val="center"/>
      </w:pPr>
      <w:r>
        <w:rPr>
          <w:rFonts w:ascii="Cambria" w:hAnsi="Cambria"/>
          <w:color w:val="000000"/>
          <w:sz w:val="20"/>
          <w:szCs w:val="20"/>
        </w:rPr>
        <w:t>………..…………………………….</w:t>
      </w:r>
    </w:p>
    <w:p w14:paraId="2418998E" w14:textId="77777777" w:rsidR="0029318F" w:rsidRDefault="0029318F" w:rsidP="0029318F">
      <w:pPr>
        <w:pStyle w:val="NormalWeb"/>
        <w:spacing w:before="0" w:beforeAutospacing="0" w:after="120" w:afterAutospacing="0"/>
        <w:jc w:val="center"/>
      </w:pPr>
      <w:r>
        <w:rPr>
          <w:rFonts w:ascii="Cambria" w:hAnsi="Cambria"/>
          <w:color w:val="000000"/>
          <w:sz w:val="20"/>
          <w:szCs w:val="20"/>
        </w:rPr>
        <w:t xml:space="preserve">Prof. </w:t>
      </w:r>
      <w:proofErr w:type="spellStart"/>
      <w:r>
        <w:rPr>
          <w:rFonts w:ascii="Cambria" w:hAnsi="Cambria"/>
          <w:color w:val="000000"/>
          <w:sz w:val="20"/>
          <w:szCs w:val="20"/>
        </w:rPr>
        <w:t>Ydalia</w:t>
      </w:r>
      <w:proofErr w:type="spellEnd"/>
      <w:r>
        <w:rPr>
          <w:rFonts w:ascii="Cambria" w:hAnsi="Cambria"/>
          <w:color w:val="000000"/>
          <w:sz w:val="20"/>
          <w:szCs w:val="20"/>
        </w:rPr>
        <w:t xml:space="preserve"> Ranilla Arias</w:t>
      </w:r>
    </w:p>
    <w:p w14:paraId="7DA56639" w14:textId="77777777" w:rsidR="0029318F" w:rsidRDefault="0029318F" w:rsidP="0029318F">
      <w:pPr>
        <w:pStyle w:val="NormalWeb"/>
        <w:spacing w:before="0" w:beforeAutospacing="0" w:after="0" w:afterAutospacing="0"/>
        <w:ind w:left="1134" w:right="-1"/>
        <w:jc w:val="center"/>
      </w:pPr>
      <w:r>
        <w:rPr>
          <w:rFonts w:ascii="Calibri" w:hAnsi="Calibri" w:cs="Calibri"/>
          <w:b/>
          <w:bCs/>
          <w:color w:val="000000"/>
          <w:sz w:val="22"/>
          <w:szCs w:val="22"/>
        </w:rPr>
        <w:lastRenderedPageBreak/>
        <w:t> </w:t>
      </w:r>
      <w:r>
        <w:t>UNIDAD 08</w:t>
      </w:r>
    </w:p>
    <w:p w14:paraId="4D4F9F94" w14:textId="77777777" w:rsidR="0029318F" w:rsidRDefault="0029318F" w:rsidP="0029318F">
      <w:pPr>
        <w:pStyle w:val="NormalWeb"/>
        <w:spacing w:before="0" w:beforeAutospacing="0" w:after="0" w:afterAutospacing="0"/>
        <w:ind w:left="720" w:right="-1"/>
        <w:jc w:val="center"/>
      </w:pPr>
      <w:r>
        <w:t>LA MAGIA DEL CINE</w:t>
      </w:r>
      <w:r>
        <w:br/>
      </w:r>
    </w:p>
    <w:p w14:paraId="02A9C8CF" w14:textId="77777777" w:rsidR="0029318F" w:rsidRDefault="0029318F" w:rsidP="0029318F"/>
    <w:p w14:paraId="46897116" w14:textId="77777777" w:rsidR="0029318F" w:rsidRDefault="0029318F" w:rsidP="0029318F">
      <w:pPr>
        <w:pStyle w:val="NormalWeb"/>
        <w:numPr>
          <w:ilvl w:val="0"/>
          <w:numId w:val="117"/>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DATOS INFORMATIVOS:</w:t>
      </w:r>
    </w:p>
    <w:tbl>
      <w:tblPr>
        <w:tblW w:w="0" w:type="auto"/>
        <w:tblCellMar>
          <w:top w:w="15" w:type="dxa"/>
          <w:left w:w="15" w:type="dxa"/>
          <w:bottom w:w="15" w:type="dxa"/>
          <w:right w:w="15" w:type="dxa"/>
        </w:tblCellMar>
        <w:tblLook w:val="04A0" w:firstRow="1" w:lastRow="0" w:firstColumn="1" w:lastColumn="0" w:noHBand="0" w:noVBand="1"/>
      </w:tblPr>
      <w:tblGrid>
        <w:gridCol w:w="1775"/>
        <w:gridCol w:w="1295"/>
        <w:gridCol w:w="444"/>
        <w:gridCol w:w="643"/>
        <w:gridCol w:w="692"/>
        <w:gridCol w:w="731"/>
        <w:gridCol w:w="505"/>
        <w:gridCol w:w="1424"/>
      </w:tblGrid>
      <w:tr w:rsidR="0029318F" w14:paraId="2AB55BAF"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1C42234" w14:textId="77777777" w:rsidR="0029318F" w:rsidRDefault="0029318F" w:rsidP="009014BE">
            <w:pPr>
              <w:pStyle w:val="NormalWeb"/>
              <w:spacing w:before="0" w:beforeAutospacing="0" w:after="160" w:afterAutospacing="0"/>
            </w:pPr>
            <w:r>
              <w:rPr>
                <w:rFonts w:ascii="Cambria" w:hAnsi="Cambria"/>
                <w:b/>
                <w:bCs/>
                <w:color w:val="0D0D0D"/>
                <w:sz w:val="20"/>
                <w:szCs w:val="20"/>
              </w:rPr>
              <w:t>I.E.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7C60DAC3" w14:textId="77777777" w:rsidR="0029318F" w:rsidRDefault="0029318F" w:rsidP="009014BE">
            <w:r>
              <w:t>José Simeón Tejeda</w:t>
            </w:r>
          </w:p>
        </w:tc>
      </w:tr>
      <w:tr w:rsidR="0029318F" w14:paraId="5DDA8507"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A8B1155" w14:textId="77777777" w:rsidR="0029318F" w:rsidRDefault="0029318F" w:rsidP="009014BE">
            <w:pPr>
              <w:pStyle w:val="NormalWeb"/>
              <w:spacing w:before="0" w:beforeAutospacing="0" w:after="160" w:afterAutospacing="0"/>
            </w:pPr>
            <w:r>
              <w:rPr>
                <w:rFonts w:ascii="Cambria" w:hAnsi="Cambria"/>
                <w:b/>
                <w:bCs/>
                <w:color w:val="0D0D0D"/>
                <w:sz w:val="20"/>
                <w:szCs w:val="20"/>
              </w:rPr>
              <w:t xml:space="preserve">DIRECTOR </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1424ABAB" w14:textId="77777777" w:rsidR="0029318F" w:rsidRDefault="0029318F" w:rsidP="009014BE">
            <w:r>
              <w:t>Paul Sonco Mamani</w:t>
            </w:r>
          </w:p>
        </w:tc>
      </w:tr>
      <w:tr w:rsidR="0029318F" w14:paraId="20691279"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232E4971" w14:textId="77777777" w:rsidR="0029318F" w:rsidRDefault="0029318F" w:rsidP="009014BE">
            <w:pPr>
              <w:pStyle w:val="NormalWeb"/>
              <w:spacing w:before="0" w:beforeAutospacing="0" w:after="160" w:afterAutospacing="0"/>
            </w:pPr>
            <w:r>
              <w:rPr>
                <w:rFonts w:ascii="Cambria" w:hAnsi="Cambria"/>
                <w:b/>
                <w:bCs/>
                <w:color w:val="0D0D0D"/>
                <w:sz w:val="20"/>
                <w:szCs w:val="20"/>
              </w:rPr>
              <w:t>DOCENTE</w:t>
            </w:r>
          </w:p>
        </w:tc>
        <w:tc>
          <w:tcPr>
            <w:tcW w:w="0" w:type="auto"/>
            <w:gridSpan w:val="7"/>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1C43D1B" w14:textId="77777777" w:rsidR="0029318F" w:rsidRDefault="0029318F" w:rsidP="009014BE">
            <w:proofErr w:type="spellStart"/>
            <w:r>
              <w:t>Ydalia</w:t>
            </w:r>
            <w:proofErr w:type="spellEnd"/>
            <w:r>
              <w:t xml:space="preserve"> Ranilla Arias</w:t>
            </w:r>
          </w:p>
        </w:tc>
      </w:tr>
      <w:tr w:rsidR="0029318F" w14:paraId="0C96A0C9"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79F66161" w14:textId="77777777" w:rsidR="0029318F" w:rsidRDefault="0029318F" w:rsidP="009014BE">
            <w:pPr>
              <w:pStyle w:val="NormalWeb"/>
              <w:spacing w:before="0" w:beforeAutospacing="0" w:after="160" w:afterAutospacing="0"/>
            </w:pPr>
            <w:r>
              <w:rPr>
                <w:rFonts w:ascii="Cambria" w:hAnsi="Cambria"/>
                <w:b/>
                <w:bCs/>
                <w:color w:val="0D0D0D"/>
                <w:sz w:val="20"/>
                <w:szCs w:val="20"/>
              </w:rPr>
              <w:t>ÁREA</w:t>
            </w:r>
          </w:p>
        </w:tc>
        <w:tc>
          <w:tcPr>
            <w:tcW w:w="0" w:type="auto"/>
            <w:gridSpan w:val="4"/>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7C02B3A1" w14:textId="77777777" w:rsidR="0029318F" w:rsidRDefault="0029318F" w:rsidP="009014BE">
            <w:pPr>
              <w:pStyle w:val="NormalWeb"/>
              <w:spacing w:before="0" w:beforeAutospacing="0" w:after="160" w:afterAutospacing="0"/>
            </w:pPr>
            <w:r>
              <w:rPr>
                <w:rFonts w:ascii="Cambria" w:hAnsi="Cambria"/>
                <w:b/>
                <w:bCs/>
                <w:color w:val="000000"/>
                <w:sz w:val="20"/>
                <w:szCs w:val="20"/>
                <w:shd w:val="clear" w:color="auto" w:fill="FFFFFF"/>
              </w:rPr>
              <w:t xml:space="preserve">COMUNICACIÓN </w:t>
            </w:r>
            <w:r>
              <w:rPr>
                <w:rFonts w:ascii="Cambria" w:hAnsi="Cambria"/>
                <w:b/>
                <w:bCs/>
                <w:color w:val="000000"/>
                <w:sz w:val="20"/>
                <w:szCs w:val="20"/>
              </w:rPr>
              <w:t>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EB22F30"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NIVEL</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64C8F61D"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SECUNDARIA</w:t>
            </w:r>
          </w:p>
        </w:tc>
      </w:tr>
      <w:tr w:rsidR="0029318F" w14:paraId="1F409371"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9A3083A" w14:textId="77777777" w:rsidR="0029318F" w:rsidRDefault="0029318F" w:rsidP="009014BE">
            <w:pPr>
              <w:pStyle w:val="NormalWeb"/>
              <w:spacing w:before="0" w:beforeAutospacing="0" w:after="160" w:afterAutospacing="0"/>
            </w:pPr>
            <w:r>
              <w:rPr>
                <w:rFonts w:ascii="Cambria" w:hAnsi="Cambria"/>
                <w:b/>
                <w:bCs/>
                <w:color w:val="0D0D0D"/>
                <w:sz w:val="20"/>
                <w:szCs w:val="20"/>
              </w:rPr>
              <w:t>CICLO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E7F5E4E"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VII               </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751A9E3"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GRADO</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62EF0AE2"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5º</w:t>
            </w:r>
          </w:p>
        </w:tc>
        <w:tc>
          <w:tcPr>
            <w:tcW w:w="0" w:type="auto"/>
            <w:gridSpan w:val="2"/>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7815A65"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SECCIÓN</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08758373"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UNICA</w:t>
            </w:r>
          </w:p>
        </w:tc>
      </w:tr>
      <w:tr w:rsidR="0029318F" w14:paraId="362BFAB7" w14:textId="77777777" w:rsidTr="009014BE">
        <w:trPr>
          <w:trHeight w:val="356"/>
        </w:trPr>
        <w:tc>
          <w:tcPr>
            <w:tcW w:w="0" w:type="auto"/>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0B652687" w14:textId="77777777" w:rsidR="0029318F" w:rsidRDefault="0029318F" w:rsidP="009014BE">
            <w:pPr>
              <w:pStyle w:val="NormalWeb"/>
              <w:spacing w:before="0" w:beforeAutospacing="0" w:after="160" w:afterAutospacing="0"/>
            </w:pPr>
            <w:r>
              <w:rPr>
                <w:rFonts w:ascii="Cambria" w:hAnsi="Cambria"/>
                <w:b/>
                <w:bCs/>
                <w:color w:val="0D0D0D"/>
                <w:sz w:val="20"/>
                <w:szCs w:val="20"/>
              </w:rPr>
              <w:t>FECHA DE INICIO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4283BFAA" w14:textId="77777777" w:rsidR="0029318F" w:rsidRDefault="0029318F" w:rsidP="009014BE">
            <w:pPr>
              <w:pStyle w:val="NormalWeb"/>
              <w:spacing w:before="0" w:beforeAutospacing="0" w:after="160" w:afterAutospacing="0"/>
            </w:pPr>
            <w:r>
              <w:rPr>
                <w:rFonts w:ascii="Cambria" w:hAnsi="Cambria"/>
                <w:b/>
                <w:bCs/>
                <w:color w:val="000000"/>
                <w:sz w:val="20"/>
                <w:szCs w:val="20"/>
              </w:rPr>
              <w:t>17/11/2025</w:t>
            </w:r>
          </w:p>
        </w:tc>
        <w:tc>
          <w:tcPr>
            <w:tcW w:w="0" w:type="auto"/>
            <w:gridSpan w:val="3"/>
            <w:tcBorders>
              <w:top w:val="single" w:sz="12" w:space="0" w:color="FF0000"/>
              <w:left w:val="single" w:sz="12" w:space="0" w:color="FF0000"/>
              <w:bottom w:val="single" w:sz="12" w:space="0" w:color="FF0000"/>
              <w:right w:val="single" w:sz="12" w:space="0" w:color="FF0000"/>
            </w:tcBorders>
            <w:shd w:val="clear" w:color="auto" w:fill="F7CBAC"/>
            <w:tcMar>
              <w:top w:w="0" w:type="dxa"/>
              <w:left w:w="108" w:type="dxa"/>
              <w:bottom w:w="0" w:type="dxa"/>
              <w:right w:w="108" w:type="dxa"/>
            </w:tcMar>
            <w:vAlign w:val="center"/>
            <w:hideMark/>
          </w:tcPr>
          <w:p w14:paraId="535CC68E" w14:textId="77777777" w:rsidR="0029318F" w:rsidRDefault="0029318F" w:rsidP="009014BE">
            <w:pPr>
              <w:pStyle w:val="NormalWeb"/>
              <w:spacing w:before="0" w:beforeAutospacing="0" w:after="160" w:afterAutospacing="0"/>
            </w:pPr>
            <w:r>
              <w:rPr>
                <w:rFonts w:ascii="Cambria" w:hAnsi="Cambria"/>
                <w:b/>
                <w:bCs/>
                <w:color w:val="0D0D0D"/>
                <w:sz w:val="20"/>
                <w:szCs w:val="20"/>
              </w:rPr>
              <w:t>FECHA DE TERMINO</w:t>
            </w:r>
          </w:p>
        </w:tc>
        <w:tc>
          <w:tcPr>
            <w:tcW w:w="0" w:type="auto"/>
            <w:gridSpan w:val="2"/>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vAlign w:val="center"/>
            <w:hideMark/>
          </w:tcPr>
          <w:p w14:paraId="293A21B6" w14:textId="77777777" w:rsidR="0029318F" w:rsidRDefault="0029318F" w:rsidP="009014BE">
            <w:pPr>
              <w:pStyle w:val="NormalWeb"/>
              <w:spacing w:before="0" w:beforeAutospacing="0" w:after="160" w:afterAutospacing="0"/>
              <w:jc w:val="center"/>
            </w:pPr>
            <w:r>
              <w:rPr>
                <w:rFonts w:ascii="Cambria" w:hAnsi="Cambria"/>
                <w:b/>
                <w:bCs/>
                <w:color w:val="000000"/>
                <w:sz w:val="20"/>
                <w:szCs w:val="20"/>
              </w:rPr>
              <w:t>19/12/2025</w:t>
            </w:r>
          </w:p>
        </w:tc>
      </w:tr>
    </w:tbl>
    <w:p w14:paraId="503E0FC7" w14:textId="77777777" w:rsidR="0029318F" w:rsidRDefault="0029318F" w:rsidP="0029318F">
      <w:r>
        <w:br/>
      </w:r>
    </w:p>
    <w:p w14:paraId="77F02233" w14:textId="77777777" w:rsidR="0029318F" w:rsidRDefault="0029318F" w:rsidP="0029318F">
      <w:pPr>
        <w:pStyle w:val="NormalWeb"/>
        <w:numPr>
          <w:ilvl w:val="0"/>
          <w:numId w:val="118"/>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 xml:space="preserve">A CERCA DE LA UNIDAD DE APRENDIZAJE </w:t>
      </w:r>
      <w:proofErr w:type="spellStart"/>
      <w:r>
        <w:rPr>
          <w:rFonts w:ascii="Cambria" w:hAnsi="Cambria"/>
          <w:b/>
          <w:bCs/>
          <w:color w:val="000000"/>
          <w:sz w:val="20"/>
          <w:szCs w:val="20"/>
        </w:rPr>
        <w:t>Nº</w:t>
      </w:r>
      <w:proofErr w:type="spellEnd"/>
      <w:r>
        <w:rPr>
          <w:rFonts w:ascii="Cambria" w:hAnsi="Cambria"/>
          <w:b/>
          <w:bCs/>
          <w:color w:val="000000"/>
          <w:sz w:val="20"/>
          <w:szCs w:val="20"/>
        </w:rPr>
        <w:t xml:space="preserve"> 08</w:t>
      </w:r>
    </w:p>
    <w:tbl>
      <w:tblPr>
        <w:tblW w:w="0" w:type="auto"/>
        <w:tblCellMar>
          <w:top w:w="15" w:type="dxa"/>
          <w:left w:w="15" w:type="dxa"/>
          <w:bottom w:w="15" w:type="dxa"/>
          <w:right w:w="15" w:type="dxa"/>
        </w:tblCellMar>
        <w:tblLook w:val="04A0" w:firstRow="1" w:lastRow="0" w:firstColumn="1" w:lastColumn="0" w:noHBand="0" w:noVBand="1"/>
      </w:tblPr>
      <w:tblGrid>
        <w:gridCol w:w="1849"/>
        <w:gridCol w:w="7618"/>
      </w:tblGrid>
      <w:tr w:rsidR="0029318F" w14:paraId="491A96D2" w14:textId="77777777" w:rsidTr="009014BE">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525D07B8" w14:textId="77777777" w:rsidR="0029318F" w:rsidRDefault="0029318F" w:rsidP="009014BE">
            <w:pPr>
              <w:pStyle w:val="NormalWeb"/>
              <w:spacing w:before="0" w:beforeAutospacing="0" w:after="0" w:afterAutospacing="0"/>
            </w:pPr>
            <w:r>
              <w:rPr>
                <w:rFonts w:ascii="Cambria" w:hAnsi="Cambria"/>
                <w:b/>
                <w:bCs/>
                <w:color w:val="000000"/>
                <w:sz w:val="20"/>
                <w:szCs w:val="20"/>
              </w:rPr>
              <w:t>SITUACIÓN SIGNIFICATIVA </w:t>
            </w:r>
          </w:p>
          <w:p w14:paraId="55FE0E29" w14:textId="77777777" w:rsidR="0029318F" w:rsidRDefault="0029318F" w:rsidP="009014BE"/>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0E721F74" w14:textId="77777777" w:rsidR="0029318F" w:rsidRDefault="0029318F" w:rsidP="009014BE">
            <w:pPr>
              <w:pStyle w:val="NormalWeb"/>
              <w:spacing w:before="0" w:beforeAutospacing="0" w:after="0" w:afterAutospacing="0"/>
              <w:jc w:val="both"/>
            </w:pPr>
            <w:r>
              <w:rPr>
                <w:rFonts w:ascii="Cambria" w:hAnsi="Cambria"/>
                <w:color w:val="000000"/>
                <w:sz w:val="20"/>
                <w:szCs w:val="20"/>
              </w:rPr>
              <w:t>Para los estudiantes de la I.E “José Simeón Tejeda” El cine tiene la capacidad de enfrentarnos a diversas situaciones que generan en nosotros emociones y nos conmueven. Presenta una diversidad de escenarios, personajes e historias (realistas o no) que nos permiten ampliar nuestra visión y tolerancia, a través de la empatía con esta diversidad que propone; por tal motivo, podemos afirmar que nos ayuda, a través de la reflexión, a ser más inclusivos y respetuosos con los demás. Las películas pueden servir como un instrumento que nos lleve a cohesionarnos mejor como sociedad si aprovechamos al máximo sus contenidos y mensajes; así la experiencia cinematográfica se traduce en una posibilidad de enriquecimiento personal y colectivo.</w:t>
            </w:r>
          </w:p>
          <w:p w14:paraId="4B2D4F7A"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Frente a ello nos preguntamos: </w:t>
            </w:r>
          </w:p>
          <w:p w14:paraId="244EC6DA" w14:textId="77777777" w:rsidR="0029318F" w:rsidRDefault="0029318F" w:rsidP="0029318F">
            <w:pPr>
              <w:pStyle w:val="NormalWeb"/>
              <w:numPr>
                <w:ilvl w:val="0"/>
                <w:numId w:val="11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¿Por qué? </w:t>
            </w:r>
          </w:p>
          <w:p w14:paraId="7D2F5044" w14:textId="77777777" w:rsidR="0029318F" w:rsidRDefault="0029318F" w:rsidP="0029318F">
            <w:pPr>
              <w:pStyle w:val="NormalWeb"/>
              <w:numPr>
                <w:ilvl w:val="0"/>
                <w:numId w:val="119"/>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¿Qué opinas acerca de la relación entre cine y el desarrollo de la sociedad? Reflexiona. </w:t>
            </w:r>
          </w:p>
          <w:p w14:paraId="1B272DF3" w14:textId="77777777" w:rsidR="0029318F" w:rsidRDefault="0029318F" w:rsidP="0029318F">
            <w:pPr>
              <w:pStyle w:val="NormalWeb"/>
              <w:numPr>
                <w:ilvl w:val="0"/>
                <w:numId w:val="119"/>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¿Has visto una película que aborde el tema de las personas con discapacidad o habilidades diferentes? Comenta.</w:t>
            </w:r>
          </w:p>
        </w:tc>
      </w:tr>
      <w:tr w:rsidR="0029318F" w14:paraId="61216C27" w14:textId="77777777" w:rsidTr="009014BE">
        <w:trPr>
          <w:trHeight w:val="459"/>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1C18E470" w14:textId="77777777" w:rsidR="0029318F" w:rsidRDefault="0029318F" w:rsidP="009014BE">
            <w:pPr>
              <w:pStyle w:val="NormalWeb"/>
              <w:spacing w:before="0" w:beforeAutospacing="0" w:after="160" w:afterAutospacing="0"/>
            </w:pPr>
            <w:r>
              <w:rPr>
                <w:rFonts w:ascii="Cambria" w:hAnsi="Cambria"/>
                <w:b/>
                <w:bCs/>
                <w:color w:val="000000"/>
                <w:sz w:val="20"/>
                <w:szCs w:val="20"/>
              </w:rPr>
              <w:t>PROPÓSITO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0200509E" w14:textId="77777777" w:rsidR="0029318F" w:rsidRDefault="0029318F" w:rsidP="009014BE">
            <w:pPr>
              <w:pStyle w:val="NormalWeb"/>
              <w:spacing w:before="0" w:beforeAutospacing="0" w:after="0" w:afterAutospacing="0"/>
              <w:jc w:val="both"/>
            </w:pPr>
            <w:r>
              <w:rPr>
                <w:rFonts w:ascii="Cambria" w:hAnsi="Cambria"/>
                <w:color w:val="000000"/>
                <w:sz w:val="20"/>
                <w:szCs w:val="20"/>
              </w:rPr>
              <w:t>Reconocer el cine a través de un guion cinematográfico. </w:t>
            </w:r>
          </w:p>
        </w:tc>
      </w:tr>
      <w:tr w:rsidR="0029318F" w14:paraId="13CFAB87" w14:textId="77777777" w:rsidTr="009014BE">
        <w:trPr>
          <w:trHeight w:val="422"/>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5A3EFB32" w14:textId="77777777" w:rsidR="0029318F" w:rsidRDefault="0029318F" w:rsidP="009014BE">
            <w:pPr>
              <w:pStyle w:val="NormalWeb"/>
              <w:spacing w:before="0" w:beforeAutospacing="0" w:after="160" w:afterAutospacing="0"/>
            </w:pPr>
            <w:r>
              <w:rPr>
                <w:rFonts w:ascii="Cambria" w:hAnsi="Cambria"/>
                <w:b/>
                <w:bCs/>
                <w:color w:val="000000"/>
                <w:sz w:val="20"/>
                <w:szCs w:val="20"/>
              </w:rPr>
              <w:t>RETO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3D3794A4" w14:textId="77777777" w:rsidR="0029318F" w:rsidRDefault="0029318F" w:rsidP="0029318F">
            <w:pPr>
              <w:pStyle w:val="NormalWeb"/>
              <w:numPr>
                <w:ilvl w:val="0"/>
                <w:numId w:val="12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¿Estás de acuerdo con lo expuesto? ¿Por qué? </w:t>
            </w:r>
          </w:p>
          <w:p w14:paraId="184E2B80" w14:textId="77777777" w:rsidR="0029318F" w:rsidRDefault="0029318F" w:rsidP="0029318F">
            <w:pPr>
              <w:pStyle w:val="NormalWeb"/>
              <w:numPr>
                <w:ilvl w:val="0"/>
                <w:numId w:val="120"/>
              </w:numPr>
              <w:spacing w:before="0" w:beforeAutospacing="0" w:after="0" w:afterAutospacing="0"/>
              <w:jc w:val="both"/>
              <w:textAlignment w:val="baseline"/>
              <w:rPr>
                <w:rFonts w:ascii="Cambria" w:hAnsi="Cambria"/>
                <w:color w:val="000000"/>
                <w:sz w:val="20"/>
                <w:szCs w:val="20"/>
              </w:rPr>
            </w:pPr>
            <w:r>
              <w:rPr>
                <w:rFonts w:ascii="Cambria" w:hAnsi="Cambria"/>
                <w:color w:val="000000"/>
                <w:sz w:val="20"/>
                <w:szCs w:val="20"/>
              </w:rPr>
              <w:t>¿Qué opinas acerca de la relación entre cine y el desarrollo de la sociedad? Reflexiona. </w:t>
            </w:r>
          </w:p>
          <w:p w14:paraId="09E791C3" w14:textId="77777777" w:rsidR="0029318F" w:rsidRDefault="0029318F" w:rsidP="0029318F">
            <w:pPr>
              <w:pStyle w:val="NormalWeb"/>
              <w:numPr>
                <w:ilvl w:val="0"/>
                <w:numId w:val="120"/>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¿Has visto una película que aborde el tema de las personas con discapacidad o habilidades diferentes? Comenta.</w:t>
            </w:r>
          </w:p>
        </w:tc>
      </w:tr>
      <w:tr w:rsidR="0029318F" w14:paraId="3435A375" w14:textId="77777777" w:rsidTr="009014BE">
        <w:trPr>
          <w:trHeight w:val="662"/>
        </w:trPr>
        <w:tc>
          <w:tcPr>
            <w:tcW w:w="0" w:type="auto"/>
            <w:tcBorders>
              <w:top w:val="single" w:sz="12" w:space="0" w:color="FF0000"/>
              <w:left w:val="single" w:sz="12" w:space="0" w:color="FF0000"/>
              <w:bottom w:val="single" w:sz="12" w:space="0" w:color="FF0000"/>
              <w:right w:val="single" w:sz="12" w:space="0" w:color="FF0000"/>
            </w:tcBorders>
            <w:shd w:val="clear" w:color="auto" w:fill="F4B083"/>
            <w:tcMar>
              <w:top w:w="0" w:type="dxa"/>
              <w:left w:w="108" w:type="dxa"/>
              <w:bottom w:w="0" w:type="dxa"/>
              <w:right w:w="108" w:type="dxa"/>
            </w:tcMar>
            <w:vAlign w:val="center"/>
            <w:hideMark/>
          </w:tcPr>
          <w:p w14:paraId="20F40AAC" w14:textId="77777777" w:rsidR="0029318F" w:rsidRDefault="0029318F" w:rsidP="009014BE">
            <w:pPr>
              <w:pStyle w:val="NormalWeb"/>
              <w:spacing w:before="0" w:beforeAutospacing="0" w:after="160" w:afterAutospacing="0"/>
            </w:pPr>
            <w:r>
              <w:rPr>
                <w:rFonts w:ascii="Cambria" w:hAnsi="Cambria"/>
                <w:b/>
                <w:bCs/>
                <w:color w:val="000000"/>
                <w:sz w:val="20"/>
                <w:szCs w:val="20"/>
              </w:rPr>
              <w:t>PRODUCTO DE LA UNIDAD</w:t>
            </w:r>
          </w:p>
        </w:tc>
        <w:tc>
          <w:tcPr>
            <w:tcW w:w="0" w:type="auto"/>
            <w:tcBorders>
              <w:top w:val="single" w:sz="12" w:space="0" w:color="FF0000"/>
              <w:left w:val="single" w:sz="12" w:space="0" w:color="FF0000"/>
              <w:bottom w:val="single" w:sz="12" w:space="0" w:color="FF0000"/>
              <w:right w:val="single" w:sz="12" w:space="0" w:color="FF0000"/>
            </w:tcBorders>
            <w:tcMar>
              <w:top w:w="0" w:type="dxa"/>
              <w:left w:w="108" w:type="dxa"/>
              <w:bottom w:w="0" w:type="dxa"/>
              <w:right w:w="108" w:type="dxa"/>
            </w:tcMar>
            <w:hideMark/>
          </w:tcPr>
          <w:p w14:paraId="4D4A3DE7" w14:textId="77777777" w:rsidR="0029318F" w:rsidRDefault="0029318F" w:rsidP="009014BE">
            <w:pPr>
              <w:pStyle w:val="NormalWeb"/>
              <w:spacing w:before="0" w:beforeAutospacing="0" w:after="0" w:afterAutospacing="0"/>
              <w:jc w:val="both"/>
            </w:pPr>
            <w:r>
              <w:rPr>
                <w:rFonts w:ascii="Cambria" w:hAnsi="Cambria"/>
                <w:color w:val="0D0D0D"/>
                <w:sz w:val="20"/>
                <w:szCs w:val="20"/>
              </w:rPr>
              <w:t>Guion cinematográfico.</w:t>
            </w:r>
          </w:p>
        </w:tc>
      </w:tr>
    </w:tbl>
    <w:p w14:paraId="08CC7F7F" w14:textId="77777777" w:rsidR="0029318F" w:rsidRDefault="0029318F" w:rsidP="0029318F">
      <w:pPr>
        <w:pStyle w:val="NormalWeb"/>
        <w:spacing w:before="0" w:beforeAutospacing="0" w:after="160" w:afterAutospacing="0"/>
        <w:jc w:val="both"/>
      </w:pPr>
      <w:r>
        <w:rPr>
          <w:rFonts w:ascii="Cambria" w:hAnsi="Cambria"/>
          <w:color w:val="000000"/>
          <w:sz w:val="20"/>
          <w:szCs w:val="20"/>
        </w:rPr>
        <w:t> </w:t>
      </w:r>
    </w:p>
    <w:p w14:paraId="2843E343" w14:textId="77777777" w:rsidR="0029318F" w:rsidRDefault="0029318F" w:rsidP="0029318F">
      <w:pPr>
        <w:pStyle w:val="NormalWeb"/>
        <w:numPr>
          <w:ilvl w:val="0"/>
          <w:numId w:val="121"/>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RUTA DE LA UNIDAD DE APRENDIZAJE: </w:t>
      </w:r>
    </w:p>
    <w:tbl>
      <w:tblPr>
        <w:tblW w:w="0" w:type="auto"/>
        <w:tblCellMar>
          <w:top w:w="15" w:type="dxa"/>
          <w:left w:w="15" w:type="dxa"/>
          <w:bottom w:w="15" w:type="dxa"/>
          <w:right w:w="15" w:type="dxa"/>
        </w:tblCellMar>
        <w:tblLook w:val="04A0" w:firstRow="1" w:lastRow="0" w:firstColumn="1" w:lastColumn="0" w:noHBand="0" w:noVBand="1"/>
      </w:tblPr>
      <w:tblGrid>
        <w:gridCol w:w="1132"/>
        <w:gridCol w:w="4421"/>
        <w:gridCol w:w="3934"/>
      </w:tblGrid>
      <w:tr w:rsidR="0029318F" w14:paraId="436260E7" w14:textId="77777777" w:rsidTr="009014BE">
        <w:trPr>
          <w:trHeight w:val="321"/>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4F7236B0" w14:textId="77777777" w:rsidR="0029318F" w:rsidRDefault="0029318F" w:rsidP="009014BE">
            <w:pPr>
              <w:pStyle w:val="NormalWeb"/>
              <w:spacing w:before="0" w:beforeAutospacing="0" w:after="160" w:afterAutospacing="0"/>
              <w:jc w:val="center"/>
            </w:pPr>
            <w:r>
              <w:rPr>
                <w:rFonts w:ascii="Cambria" w:hAnsi="Cambria"/>
                <w:b/>
                <w:bCs/>
                <w:color w:val="0D0D0D"/>
                <w:sz w:val="20"/>
                <w:szCs w:val="20"/>
              </w:rPr>
              <w:t>RUTA</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6BA8E45D"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SECUENCIA DE ACTIVIDADES</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494DA93D"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MATERIALES, MEDIOS Y RECURSOS EDUCATIVOS</w:t>
            </w:r>
          </w:p>
        </w:tc>
      </w:tr>
      <w:tr w:rsidR="0029318F" w14:paraId="2D71D4E6"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D0CECE"/>
            <w:tcMar>
              <w:top w:w="0" w:type="dxa"/>
              <w:left w:w="108" w:type="dxa"/>
              <w:bottom w:w="0" w:type="dxa"/>
              <w:right w:w="108" w:type="dxa"/>
            </w:tcMar>
            <w:vAlign w:val="center"/>
            <w:hideMark/>
          </w:tcPr>
          <w:p w14:paraId="302C4C4B" w14:textId="77777777" w:rsidR="0029318F" w:rsidRDefault="0029318F" w:rsidP="009014BE">
            <w:pPr>
              <w:pStyle w:val="NormalWeb"/>
              <w:spacing w:before="0" w:beforeAutospacing="0" w:after="0" w:afterAutospacing="0"/>
            </w:pPr>
            <w:r>
              <w:rPr>
                <w:rFonts w:ascii="Cambria" w:hAnsi="Cambria"/>
                <w:b/>
                <w:bCs/>
                <w:color w:val="000000"/>
                <w:sz w:val="20"/>
                <w:szCs w:val="20"/>
              </w:rPr>
              <w:lastRenderedPageBreak/>
              <w:t>SEMANA 01</w:t>
            </w:r>
          </w:p>
          <w:p w14:paraId="2E77B2F0" w14:textId="77777777" w:rsidR="0029318F" w:rsidRDefault="0029318F" w:rsidP="009014BE"/>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411864EC"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 xml:space="preserve">Actividad 01: </w:t>
            </w:r>
            <w:r>
              <w:rPr>
                <w:rFonts w:ascii="Cambria" w:hAnsi="Cambria"/>
                <w:color w:val="000000"/>
                <w:sz w:val="22"/>
                <w:szCs w:val="22"/>
              </w:rPr>
              <w:t>El guion cinematográfico: Análisis</w:t>
            </w:r>
          </w:p>
        </w:tc>
        <w:tc>
          <w:tcPr>
            <w:tcW w:w="0" w:type="auto"/>
            <w:vMerge w:val="restart"/>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5FE4935D" w14:textId="77777777" w:rsidR="0029318F" w:rsidRDefault="0029318F" w:rsidP="009014BE">
            <w:pPr>
              <w:pStyle w:val="NormalWeb"/>
              <w:spacing w:before="0" w:beforeAutospacing="0" w:after="0" w:afterAutospacing="0"/>
              <w:jc w:val="both"/>
            </w:pPr>
            <w:r>
              <w:rPr>
                <w:rFonts w:ascii="Cambria" w:hAnsi="Cambria"/>
                <w:color w:val="000000"/>
                <w:sz w:val="20"/>
                <w:szCs w:val="20"/>
              </w:rPr>
              <w:t>Fichas de actividades</w:t>
            </w:r>
          </w:p>
          <w:p w14:paraId="5EF64A9F" w14:textId="77777777" w:rsidR="0029318F" w:rsidRDefault="0029318F" w:rsidP="009014BE">
            <w:pPr>
              <w:pStyle w:val="NormalWeb"/>
              <w:spacing w:before="0" w:beforeAutospacing="0" w:after="0" w:afterAutospacing="0"/>
              <w:jc w:val="both"/>
            </w:pPr>
            <w:r>
              <w:rPr>
                <w:rFonts w:ascii="Cambria" w:hAnsi="Cambria"/>
                <w:color w:val="000000"/>
                <w:sz w:val="20"/>
                <w:szCs w:val="20"/>
              </w:rPr>
              <w:t>PPT</w:t>
            </w:r>
          </w:p>
          <w:p w14:paraId="2999AEEC" w14:textId="77777777" w:rsidR="0029318F" w:rsidRDefault="0029318F" w:rsidP="009014BE">
            <w:pPr>
              <w:pStyle w:val="NormalWeb"/>
              <w:spacing w:before="0" w:beforeAutospacing="0" w:after="0" w:afterAutospacing="0"/>
              <w:jc w:val="both"/>
            </w:pPr>
            <w:r>
              <w:rPr>
                <w:rFonts w:ascii="Cambria" w:hAnsi="Cambria"/>
                <w:color w:val="000000"/>
                <w:sz w:val="20"/>
                <w:szCs w:val="20"/>
              </w:rPr>
              <w:t>Tableta/Celular</w:t>
            </w:r>
          </w:p>
          <w:p w14:paraId="07D86290" w14:textId="77777777" w:rsidR="0029318F" w:rsidRDefault="0029318F" w:rsidP="009014BE">
            <w:pPr>
              <w:pStyle w:val="NormalWeb"/>
              <w:spacing w:before="0" w:beforeAutospacing="0" w:after="0" w:afterAutospacing="0"/>
              <w:jc w:val="both"/>
            </w:pPr>
            <w:r>
              <w:rPr>
                <w:rFonts w:ascii="Cambria" w:hAnsi="Cambria"/>
                <w:color w:val="000000"/>
                <w:sz w:val="20"/>
                <w:szCs w:val="20"/>
              </w:rPr>
              <w:t>Cuadernos o libros de consulta.</w:t>
            </w:r>
          </w:p>
          <w:p w14:paraId="1349E517" w14:textId="77777777" w:rsidR="0029318F" w:rsidRDefault="0029318F" w:rsidP="009014BE">
            <w:pPr>
              <w:pStyle w:val="NormalWeb"/>
              <w:spacing w:before="0" w:beforeAutospacing="0" w:after="0" w:afterAutospacing="0"/>
              <w:jc w:val="both"/>
            </w:pPr>
            <w:r>
              <w:rPr>
                <w:rFonts w:ascii="Cambria" w:hAnsi="Cambria"/>
                <w:color w:val="000000"/>
                <w:sz w:val="20"/>
                <w:szCs w:val="20"/>
              </w:rPr>
              <w:t>Papelotes, plumones</w:t>
            </w:r>
          </w:p>
          <w:p w14:paraId="14E64E5E" w14:textId="77777777" w:rsidR="0029318F" w:rsidRDefault="0029318F" w:rsidP="009014BE">
            <w:pPr>
              <w:pStyle w:val="NormalWeb"/>
              <w:spacing w:before="0" w:beforeAutospacing="0" w:after="0" w:afterAutospacing="0"/>
              <w:jc w:val="both"/>
            </w:pPr>
            <w:r>
              <w:rPr>
                <w:rFonts w:ascii="Cambria" w:hAnsi="Cambria"/>
                <w:color w:val="000000"/>
                <w:sz w:val="20"/>
                <w:szCs w:val="20"/>
              </w:rPr>
              <w:t>Hojas recicladas</w:t>
            </w:r>
          </w:p>
          <w:p w14:paraId="625929AA" w14:textId="77777777" w:rsidR="0029318F" w:rsidRDefault="0029318F" w:rsidP="009014BE">
            <w:pPr>
              <w:pStyle w:val="NormalWeb"/>
              <w:spacing w:before="0" w:beforeAutospacing="0" w:after="0" w:afterAutospacing="0"/>
              <w:jc w:val="both"/>
            </w:pPr>
            <w:r>
              <w:rPr>
                <w:rFonts w:ascii="Cambria" w:hAnsi="Cambria"/>
                <w:color w:val="FF0000"/>
                <w:sz w:val="20"/>
                <w:szCs w:val="20"/>
              </w:rPr>
              <w:t>Proyector/Laptop</w:t>
            </w:r>
          </w:p>
          <w:p w14:paraId="11A03D78" w14:textId="77777777" w:rsidR="0029318F" w:rsidRDefault="0029318F" w:rsidP="009014BE">
            <w:pPr>
              <w:pStyle w:val="NormalWeb"/>
              <w:spacing w:before="0" w:beforeAutospacing="0" w:after="0" w:afterAutospacing="0"/>
              <w:jc w:val="both"/>
            </w:pPr>
            <w:r>
              <w:rPr>
                <w:rFonts w:ascii="Cambria" w:hAnsi="Cambria"/>
                <w:color w:val="FF0000"/>
                <w:sz w:val="20"/>
                <w:szCs w:val="20"/>
              </w:rPr>
              <w:t>Ficha de autoevaluación</w:t>
            </w:r>
          </w:p>
          <w:p w14:paraId="4B62EED9" w14:textId="77777777" w:rsidR="0029318F" w:rsidRDefault="0029318F" w:rsidP="009014BE">
            <w:pPr>
              <w:pStyle w:val="NormalWeb"/>
              <w:spacing w:before="0" w:beforeAutospacing="0" w:after="0" w:afterAutospacing="0"/>
              <w:jc w:val="both"/>
            </w:pPr>
            <w:r>
              <w:rPr>
                <w:rFonts w:ascii="Cambria" w:hAnsi="Cambria"/>
                <w:color w:val="FF0000"/>
                <w:sz w:val="20"/>
                <w:szCs w:val="20"/>
              </w:rPr>
              <w:t>Formato de evaluación del trabajo colaborativo (Lista de cotejo/rubrica)</w:t>
            </w:r>
          </w:p>
        </w:tc>
      </w:tr>
      <w:tr w:rsidR="0029318F" w14:paraId="2636C03B" w14:textId="77777777" w:rsidTr="009014BE">
        <w:trPr>
          <w:trHeight w:val="152"/>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3013BC6"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2F2F2"/>
            <w:tcMar>
              <w:top w:w="0" w:type="dxa"/>
              <w:left w:w="108" w:type="dxa"/>
              <w:bottom w:w="0" w:type="dxa"/>
              <w:right w:w="108" w:type="dxa"/>
            </w:tcMar>
            <w:hideMark/>
          </w:tcPr>
          <w:p w14:paraId="615EC197"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 xml:space="preserve">Actividad 02: </w:t>
            </w:r>
            <w:r>
              <w:rPr>
                <w:rFonts w:ascii="Cambria" w:hAnsi="Cambria"/>
                <w:color w:val="000000"/>
                <w:sz w:val="22"/>
                <w:szCs w:val="22"/>
              </w:rPr>
              <w:t>Planifico mi discurso desde la situación comunicativa prevista</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B35B393" w14:textId="77777777" w:rsidR="0029318F" w:rsidRDefault="0029318F" w:rsidP="009014BE">
            <w:pPr>
              <w:rPr>
                <w:sz w:val="24"/>
                <w:szCs w:val="24"/>
              </w:rPr>
            </w:pPr>
          </w:p>
        </w:tc>
      </w:tr>
      <w:tr w:rsidR="0029318F" w14:paraId="2392EE71"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FE599"/>
            <w:tcMar>
              <w:top w:w="0" w:type="dxa"/>
              <w:left w:w="108" w:type="dxa"/>
              <w:bottom w:w="0" w:type="dxa"/>
              <w:right w:w="108" w:type="dxa"/>
            </w:tcMar>
            <w:hideMark/>
          </w:tcPr>
          <w:p w14:paraId="1D796942" w14:textId="77777777" w:rsidR="0029318F" w:rsidRDefault="0029318F" w:rsidP="009014BE"/>
          <w:p w14:paraId="55C7C9F0" w14:textId="77777777" w:rsidR="0029318F" w:rsidRDefault="0029318F" w:rsidP="009014BE">
            <w:pPr>
              <w:pStyle w:val="NormalWeb"/>
              <w:spacing w:before="0" w:beforeAutospacing="0" w:after="160" w:afterAutospacing="0"/>
            </w:pPr>
            <w:r>
              <w:rPr>
                <w:rFonts w:ascii="Cambria" w:hAnsi="Cambria"/>
                <w:b/>
                <w:bCs/>
                <w:color w:val="000000"/>
                <w:sz w:val="20"/>
                <w:szCs w:val="20"/>
              </w:rPr>
              <w:t>SEMANA 02</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6C9AE888"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03</w:t>
            </w:r>
            <w:r>
              <w:rPr>
                <w:rFonts w:ascii="Cambria" w:hAnsi="Cambria"/>
                <w:color w:val="000000"/>
                <w:sz w:val="22"/>
                <w:szCs w:val="22"/>
              </w:rPr>
              <w:t>: El guion cinematográfico: Producción</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DD79C46" w14:textId="77777777" w:rsidR="0029318F" w:rsidRDefault="0029318F" w:rsidP="009014BE">
            <w:pPr>
              <w:rPr>
                <w:sz w:val="24"/>
                <w:szCs w:val="24"/>
              </w:rPr>
            </w:pPr>
          </w:p>
        </w:tc>
      </w:tr>
      <w:tr w:rsidR="0029318F" w14:paraId="2220DC74" w14:textId="77777777" w:rsidTr="009014BE">
        <w:trPr>
          <w:trHeight w:val="149"/>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56D223B1"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vAlign w:val="center"/>
            <w:hideMark/>
          </w:tcPr>
          <w:p w14:paraId="56B01172"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04</w:t>
            </w:r>
            <w:r>
              <w:rPr>
                <w:rFonts w:ascii="Cambria" w:hAnsi="Cambria"/>
                <w:color w:val="000000"/>
                <w:sz w:val="22"/>
                <w:szCs w:val="22"/>
              </w:rPr>
              <w:t>: ¿De qué manera escribiremos el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B9A1B94" w14:textId="77777777" w:rsidR="0029318F" w:rsidRDefault="0029318F" w:rsidP="009014BE">
            <w:pPr>
              <w:rPr>
                <w:sz w:val="24"/>
                <w:szCs w:val="24"/>
              </w:rPr>
            </w:pPr>
          </w:p>
        </w:tc>
      </w:tr>
      <w:tr w:rsidR="0029318F" w14:paraId="5ADED934"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9CE5FC"/>
            <w:tcMar>
              <w:top w:w="0" w:type="dxa"/>
              <w:left w:w="108" w:type="dxa"/>
              <w:bottom w:w="0" w:type="dxa"/>
              <w:right w:w="108" w:type="dxa"/>
            </w:tcMar>
            <w:hideMark/>
          </w:tcPr>
          <w:p w14:paraId="61B5FFE4" w14:textId="77777777" w:rsidR="0029318F" w:rsidRDefault="0029318F" w:rsidP="009014BE"/>
          <w:p w14:paraId="1E26BF0C" w14:textId="77777777" w:rsidR="0029318F" w:rsidRDefault="0029318F" w:rsidP="009014BE">
            <w:pPr>
              <w:pStyle w:val="NormalWeb"/>
              <w:spacing w:before="0" w:beforeAutospacing="0" w:after="160" w:afterAutospacing="0"/>
            </w:pPr>
            <w:r>
              <w:rPr>
                <w:rFonts w:ascii="Cambria" w:hAnsi="Cambria"/>
                <w:b/>
                <w:bCs/>
                <w:color w:val="000000"/>
                <w:sz w:val="20"/>
                <w:szCs w:val="20"/>
              </w:rPr>
              <w:t>SEMANA 03</w:t>
            </w: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4F7BF471"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05:</w:t>
            </w:r>
            <w:r>
              <w:rPr>
                <w:rFonts w:ascii="Cambria" w:hAnsi="Cambria"/>
                <w:color w:val="000000"/>
                <w:sz w:val="22"/>
                <w:szCs w:val="22"/>
              </w:rPr>
              <w:t xml:space="preserve">  </w:t>
            </w:r>
            <w:r>
              <w:rPr>
                <w:rFonts w:ascii="Calibri" w:hAnsi="Calibri" w:cs="Calibri"/>
                <w:color w:val="000000"/>
                <w:sz w:val="22"/>
                <w:szCs w:val="22"/>
              </w:rPr>
              <w:t>  </w:t>
            </w:r>
            <w:r>
              <w:rPr>
                <w:rFonts w:ascii="Cambria" w:hAnsi="Cambria"/>
                <w:color w:val="000000"/>
                <w:sz w:val="22"/>
                <w:szCs w:val="22"/>
              </w:rPr>
              <w:t>La entrevista de trabajo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615D7F05" w14:textId="77777777" w:rsidR="0029318F" w:rsidRDefault="0029318F" w:rsidP="009014BE">
            <w:pPr>
              <w:rPr>
                <w:sz w:val="24"/>
                <w:szCs w:val="24"/>
              </w:rPr>
            </w:pPr>
          </w:p>
        </w:tc>
      </w:tr>
      <w:tr w:rsidR="0029318F" w14:paraId="74747370" w14:textId="77777777" w:rsidTr="009014BE">
        <w:trPr>
          <w:trHeight w:val="267"/>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23F796E"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D9E2F3"/>
            <w:tcMar>
              <w:top w:w="0" w:type="dxa"/>
              <w:left w:w="108" w:type="dxa"/>
              <w:bottom w:w="0" w:type="dxa"/>
              <w:right w:w="108" w:type="dxa"/>
            </w:tcMar>
            <w:hideMark/>
          </w:tcPr>
          <w:p w14:paraId="48224D1F"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06</w:t>
            </w:r>
            <w:r>
              <w:rPr>
                <w:rFonts w:ascii="Cambria" w:hAnsi="Cambria"/>
                <w:color w:val="000000"/>
                <w:sz w:val="22"/>
                <w:szCs w:val="22"/>
              </w:rPr>
              <w:t>: ¿Qué puedo mejorar de mi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66F58822" w14:textId="77777777" w:rsidR="0029318F" w:rsidRDefault="0029318F" w:rsidP="009014BE">
            <w:pPr>
              <w:rPr>
                <w:sz w:val="24"/>
                <w:szCs w:val="24"/>
              </w:rPr>
            </w:pPr>
          </w:p>
        </w:tc>
      </w:tr>
      <w:tr w:rsidR="0029318F" w14:paraId="2F87D41E" w14:textId="77777777" w:rsidTr="009014BE">
        <w:trPr>
          <w:trHeight w:val="317"/>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4B083"/>
            <w:tcMar>
              <w:top w:w="0" w:type="dxa"/>
              <w:left w:w="108" w:type="dxa"/>
              <w:bottom w:w="0" w:type="dxa"/>
              <w:right w:w="108" w:type="dxa"/>
            </w:tcMar>
            <w:hideMark/>
          </w:tcPr>
          <w:p w14:paraId="327D8FE4" w14:textId="77777777" w:rsidR="0029318F" w:rsidRDefault="0029318F" w:rsidP="009014BE"/>
          <w:p w14:paraId="1605EF94" w14:textId="77777777" w:rsidR="0029318F" w:rsidRDefault="0029318F" w:rsidP="009014BE">
            <w:pPr>
              <w:pStyle w:val="NormalWeb"/>
              <w:spacing w:before="0" w:beforeAutospacing="0" w:after="160" w:afterAutospacing="0"/>
            </w:pPr>
            <w:r>
              <w:rPr>
                <w:rFonts w:ascii="Cambria" w:hAnsi="Cambria"/>
                <w:b/>
                <w:bCs/>
                <w:color w:val="000000"/>
                <w:sz w:val="20"/>
                <w:szCs w:val="20"/>
              </w:rPr>
              <w:t>SEMANA 04</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7CC4BAC2" w14:textId="77777777" w:rsidR="0029318F" w:rsidRDefault="0029318F" w:rsidP="009014BE">
            <w:pPr>
              <w:pStyle w:val="NormalWeb"/>
              <w:spacing w:before="0" w:beforeAutospacing="0" w:after="0" w:afterAutospacing="0"/>
              <w:jc w:val="both"/>
            </w:pPr>
            <w:r>
              <w:rPr>
                <w:rFonts w:ascii="Cambria" w:hAnsi="Cambria"/>
                <w:b/>
                <w:bCs/>
                <w:color w:val="000000"/>
                <w:sz w:val="22"/>
                <w:szCs w:val="22"/>
              </w:rPr>
              <w:t>Actividad 7:</w:t>
            </w:r>
            <w:r>
              <w:rPr>
                <w:rFonts w:ascii="Cambria" w:hAnsi="Cambria"/>
                <w:color w:val="000000"/>
                <w:sz w:val="22"/>
                <w:szCs w:val="22"/>
              </w:rPr>
              <w:t>  El verbo con preposición</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223D94F2" w14:textId="77777777" w:rsidR="0029318F" w:rsidRDefault="0029318F" w:rsidP="009014BE">
            <w:pPr>
              <w:rPr>
                <w:sz w:val="24"/>
                <w:szCs w:val="24"/>
              </w:rPr>
            </w:pPr>
          </w:p>
        </w:tc>
      </w:tr>
      <w:tr w:rsidR="0029318F" w14:paraId="145F271C" w14:textId="77777777" w:rsidTr="009014BE">
        <w:trPr>
          <w:trHeight w:val="394"/>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8E15253"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4720024F" w14:textId="77777777" w:rsidR="0029318F" w:rsidRDefault="0029318F" w:rsidP="009014BE">
            <w:pPr>
              <w:pStyle w:val="NormalWeb"/>
              <w:spacing w:before="0" w:beforeAutospacing="0" w:after="0" w:afterAutospacing="0"/>
            </w:pPr>
            <w:r>
              <w:rPr>
                <w:rFonts w:ascii="Cambria" w:hAnsi="Cambria"/>
                <w:b/>
                <w:bCs/>
                <w:color w:val="000000"/>
                <w:sz w:val="22"/>
                <w:szCs w:val="22"/>
              </w:rPr>
              <w:t xml:space="preserve">Actividad 8: </w:t>
            </w:r>
            <w:r>
              <w:rPr>
                <w:rFonts w:ascii="Cambria" w:hAnsi="Cambria"/>
                <w:color w:val="000000"/>
                <w:sz w:val="22"/>
                <w:szCs w:val="22"/>
              </w:rPr>
              <w:t>¿Qué aspectos tomaré en cuenta para presentar mi discurso?</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32056778" w14:textId="77777777" w:rsidR="0029318F" w:rsidRDefault="0029318F" w:rsidP="009014BE">
            <w:pPr>
              <w:rPr>
                <w:sz w:val="24"/>
                <w:szCs w:val="24"/>
              </w:rPr>
            </w:pPr>
          </w:p>
        </w:tc>
      </w:tr>
      <w:tr w:rsidR="0029318F" w14:paraId="1049C965" w14:textId="77777777" w:rsidTr="009014BE">
        <w:trPr>
          <w:trHeight w:val="251"/>
        </w:trPr>
        <w:tc>
          <w:tcPr>
            <w:tcW w:w="0" w:type="auto"/>
            <w:vMerge w:val="restart"/>
            <w:tcBorders>
              <w:top w:val="single" w:sz="4" w:space="0" w:color="FF0000"/>
              <w:left w:val="single" w:sz="4" w:space="0" w:color="FF0000"/>
              <w:bottom w:val="single" w:sz="4" w:space="0" w:color="FF0000"/>
              <w:right w:val="single" w:sz="4" w:space="0" w:color="FF0000"/>
            </w:tcBorders>
            <w:shd w:val="clear" w:color="auto" w:fill="F4B083"/>
            <w:tcMar>
              <w:top w:w="0" w:type="dxa"/>
              <w:left w:w="108" w:type="dxa"/>
              <w:bottom w:w="0" w:type="dxa"/>
              <w:right w:w="108" w:type="dxa"/>
            </w:tcMar>
            <w:vAlign w:val="center"/>
            <w:hideMark/>
          </w:tcPr>
          <w:p w14:paraId="216C1FB6" w14:textId="77777777" w:rsidR="0029318F" w:rsidRDefault="0029318F" w:rsidP="009014BE">
            <w:pPr>
              <w:spacing w:after="240"/>
            </w:pPr>
          </w:p>
          <w:p w14:paraId="4C0947FB" w14:textId="77777777" w:rsidR="0029318F" w:rsidRDefault="0029318F" w:rsidP="009014BE">
            <w:pPr>
              <w:pStyle w:val="NormalWeb"/>
              <w:spacing w:before="0" w:beforeAutospacing="0" w:after="160" w:afterAutospacing="0"/>
            </w:pPr>
            <w:r>
              <w:rPr>
                <w:rFonts w:ascii="Cambria" w:hAnsi="Cambria"/>
                <w:b/>
                <w:bCs/>
                <w:color w:val="000000"/>
                <w:sz w:val="20"/>
                <w:szCs w:val="20"/>
              </w:rPr>
              <w:t>SEMANA 05</w:t>
            </w: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1B1B513C" w14:textId="77777777" w:rsidR="0029318F" w:rsidRDefault="0029318F" w:rsidP="009014BE">
            <w:pPr>
              <w:pStyle w:val="NormalWeb"/>
              <w:spacing w:before="0" w:beforeAutospacing="0" w:after="0" w:afterAutospacing="0"/>
            </w:pPr>
            <w:r>
              <w:rPr>
                <w:rFonts w:ascii="Cambria" w:hAnsi="Cambria"/>
                <w:b/>
                <w:bCs/>
                <w:color w:val="000000"/>
                <w:sz w:val="22"/>
                <w:szCs w:val="22"/>
              </w:rPr>
              <w:t>Actividad 09:</w:t>
            </w:r>
            <w:r>
              <w:rPr>
                <w:rFonts w:ascii="Cambria" w:hAnsi="Cambria"/>
                <w:color w:val="000000"/>
                <w:sz w:val="22"/>
                <w:szCs w:val="22"/>
              </w:rPr>
              <w:t xml:space="preserve">     Las palabras que cambian su función II</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0208379A" w14:textId="77777777" w:rsidR="0029318F" w:rsidRDefault="0029318F" w:rsidP="009014BE">
            <w:pPr>
              <w:rPr>
                <w:sz w:val="24"/>
                <w:szCs w:val="24"/>
              </w:rPr>
            </w:pPr>
          </w:p>
        </w:tc>
      </w:tr>
      <w:tr w:rsidR="0029318F" w14:paraId="6427967D" w14:textId="77777777" w:rsidTr="009014BE">
        <w:trPr>
          <w:trHeight w:val="180"/>
        </w:trPr>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79BFCEE1" w14:textId="77777777" w:rsidR="0029318F" w:rsidRDefault="0029318F" w:rsidP="009014BE">
            <w:pPr>
              <w:rPr>
                <w:sz w:val="24"/>
                <w:szCs w:val="24"/>
              </w:rPr>
            </w:pPr>
          </w:p>
        </w:tc>
        <w:tc>
          <w:tcPr>
            <w:tcW w:w="0" w:type="auto"/>
            <w:tcBorders>
              <w:top w:val="single" w:sz="4" w:space="0" w:color="FF0000"/>
              <w:left w:val="single" w:sz="4" w:space="0" w:color="FF0000"/>
              <w:bottom w:val="single" w:sz="4" w:space="0" w:color="FF0000"/>
              <w:right w:val="single" w:sz="4" w:space="0" w:color="FF0000"/>
            </w:tcBorders>
            <w:shd w:val="clear" w:color="auto" w:fill="FBE5D5"/>
            <w:tcMar>
              <w:top w:w="0" w:type="dxa"/>
              <w:left w:w="108" w:type="dxa"/>
              <w:bottom w:w="0" w:type="dxa"/>
              <w:right w:w="108" w:type="dxa"/>
            </w:tcMar>
            <w:hideMark/>
          </w:tcPr>
          <w:p w14:paraId="4E707E81" w14:textId="77777777" w:rsidR="0029318F" w:rsidRDefault="0029318F" w:rsidP="009014BE">
            <w:pPr>
              <w:pStyle w:val="NormalWeb"/>
              <w:spacing w:before="0" w:beforeAutospacing="0" w:after="0" w:afterAutospacing="0"/>
            </w:pPr>
            <w:r>
              <w:rPr>
                <w:rFonts w:ascii="Cambria" w:hAnsi="Cambria"/>
                <w:b/>
                <w:bCs/>
                <w:color w:val="000000"/>
                <w:sz w:val="22"/>
                <w:szCs w:val="22"/>
              </w:rPr>
              <w:t>Actividad 10:</w:t>
            </w:r>
            <w:r>
              <w:rPr>
                <w:rFonts w:ascii="Cambria" w:hAnsi="Cambria"/>
                <w:color w:val="000000"/>
                <w:sz w:val="22"/>
                <w:szCs w:val="22"/>
              </w:rPr>
              <w:t>  evaluación mensual.</w:t>
            </w:r>
          </w:p>
        </w:tc>
        <w:tc>
          <w:tcPr>
            <w:tcW w:w="0" w:type="auto"/>
            <w:vMerge/>
            <w:tcBorders>
              <w:top w:val="single" w:sz="4" w:space="0" w:color="FF0000"/>
              <w:left w:val="single" w:sz="4" w:space="0" w:color="FF0000"/>
              <w:bottom w:val="single" w:sz="4" w:space="0" w:color="FF0000"/>
              <w:right w:val="single" w:sz="4" w:space="0" w:color="FF0000"/>
            </w:tcBorders>
            <w:vAlign w:val="center"/>
            <w:hideMark/>
          </w:tcPr>
          <w:p w14:paraId="4CB202F0" w14:textId="77777777" w:rsidR="0029318F" w:rsidRDefault="0029318F" w:rsidP="009014BE">
            <w:pPr>
              <w:rPr>
                <w:sz w:val="24"/>
                <w:szCs w:val="24"/>
              </w:rPr>
            </w:pPr>
          </w:p>
        </w:tc>
      </w:tr>
    </w:tbl>
    <w:p w14:paraId="5DC5296D" w14:textId="77777777" w:rsidR="0029318F" w:rsidRDefault="0029318F" w:rsidP="0029318F">
      <w:r>
        <w:br/>
      </w:r>
    </w:p>
    <w:p w14:paraId="6FD329A4" w14:textId="77777777" w:rsidR="0029318F" w:rsidRDefault="0029318F" w:rsidP="0029318F">
      <w:pPr>
        <w:pStyle w:val="NormalWeb"/>
        <w:numPr>
          <w:ilvl w:val="0"/>
          <w:numId w:val="122"/>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SECUENCIA DE SESIONES: </w:t>
      </w:r>
    </w:p>
    <w:tbl>
      <w:tblPr>
        <w:tblW w:w="0" w:type="auto"/>
        <w:tblCellMar>
          <w:top w:w="15" w:type="dxa"/>
          <w:left w:w="15" w:type="dxa"/>
          <w:bottom w:w="15" w:type="dxa"/>
          <w:right w:w="15" w:type="dxa"/>
        </w:tblCellMar>
        <w:tblLook w:val="04A0" w:firstRow="1" w:lastRow="0" w:firstColumn="1" w:lastColumn="0" w:noHBand="0" w:noVBand="1"/>
      </w:tblPr>
      <w:tblGrid>
        <w:gridCol w:w="4755"/>
        <w:gridCol w:w="4732"/>
      </w:tblGrid>
      <w:tr w:rsidR="0029318F" w14:paraId="4740676B" w14:textId="77777777" w:rsidTr="009014BE">
        <w:trPr>
          <w:trHeight w:val="282"/>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12F159C3"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1:  </w:t>
            </w:r>
          </w:p>
          <w:p w14:paraId="500D57F1"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El guion cinematográfico: Análisis</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2AF3AB0B"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2: </w:t>
            </w:r>
          </w:p>
          <w:p w14:paraId="60F58D73"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Planifico mi discurso desde la situación comunicativa prevista</w:t>
            </w:r>
          </w:p>
        </w:tc>
      </w:tr>
      <w:tr w:rsidR="0029318F" w14:paraId="78017C3E" w14:textId="77777777" w:rsidTr="009014BE">
        <w:trPr>
          <w:trHeight w:val="1920"/>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0CCC4A44" w14:textId="77777777" w:rsidR="0029318F" w:rsidRDefault="0029318F" w:rsidP="009014BE">
            <w:pPr>
              <w:pStyle w:val="NormalWeb"/>
              <w:spacing w:before="0" w:beforeAutospacing="0" w:after="0" w:afterAutospacing="0"/>
            </w:pPr>
            <w:r>
              <w:rPr>
                <w:rFonts w:ascii="Cambria" w:hAnsi="Cambria"/>
                <w:b/>
                <w:bCs/>
                <w:color w:val="000000"/>
                <w:sz w:val="18"/>
                <w:szCs w:val="18"/>
              </w:rPr>
              <w:t>Competencia: </w:t>
            </w:r>
          </w:p>
          <w:p w14:paraId="1449D6BE" w14:textId="77777777" w:rsidR="0029318F" w:rsidRDefault="0029318F" w:rsidP="009014BE">
            <w:pPr>
              <w:pStyle w:val="NormalWeb"/>
              <w:spacing w:before="0" w:beforeAutospacing="0" w:after="0" w:afterAutospacing="0"/>
            </w:pPr>
            <w:r>
              <w:rPr>
                <w:rFonts w:ascii="Cambria" w:hAnsi="Cambria"/>
                <w:color w:val="000000"/>
                <w:sz w:val="18"/>
                <w:szCs w:val="18"/>
              </w:rPr>
              <w:t>Lee diversos tipos de textos en su lengua materna</w:t>
            </w:r>
            <w:r>
              <w:rPr>
                <w:rFonts w:ascii="Cambria" w:hAnsi="Cambria"/>
                <w:b/>
                <w:bCs/>
                <w:color w:val="000000"/>
                <w:sz w:val="18"/>
                <w:szCs w:val="18"/>
              </w:rPr>
              <w:t>.</w:t>
            </w:r>
          </w:p>
          <w:p w14:paraId="6FBFE7CD"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Propósito de aprendizaje: </w:t>
            </w:r>
            <w:r>
              <w:rPr>
                <w:rFonts w:ascii="Cambria" w:hAnsi="Cambria"/>
                <w:color w:val="000000"/>
                <w:sz w:val="18"/>
                <w:szCs w:val="18"/>
              </w:rPr>
              <w:t>conocer el guion cinematográfico y reconocerlo a través de un ejemplo.</w:t>
            </w:r>
          </w:p>
          <w:p w14:paraId="302C86D4"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ficha de trabajo</w:t>
            </w:r>
          </w:p>
          <w:p w14:paraId="373D4776"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44EB488B" w14:textId="77777777" w:rsidR="0029318F" w:rsidRDefault="0029318F" w:rsidP="0029318F">
            <w:pPr>
              <w:pStyle w:val="NormalWeb"/>
              <w:numPr>
                <w:ilvl w:val="0"/>
                <w:numId w:val="12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Identifica la información implícita que se encuentra en las películas.</w:t>
            </w:r>
          </w:p>
          <w:p w14:paraId="114ACBB3" w14:textId="77777777" w:rsidR="0029318F" w:rsidRDefault="0029318F" w:rsidP="0029318F">
            <w:pPr>
              <w:pStyle w:val="NormalWeb"/>
              <w:numPr>
                <w:ilvl w:val="0"/>
                <w:numId w:val="12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el tema, los subtemas y el propósito comunicativo del cine en función de la audiencia a la que se dirige.</w:t>
            </w:r>
          </w:p>
          <w:p w14:paraId="7D754546" w14:textId="77777777" w:rsidR="0029318F" w:rsidRDefault="0029318F" w:rsidP="0029318F">
            <w:pPr>
              <w:pStyle w:val="NormalWeb"/>
              <w:numPr>
                <w:ilvl w:val="0"/>
                <w:numId w:val="12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acerca de la forma en la que se desarrolla un tema y el enfoque bajo el cual se desarrollan los elementos visuales.</w:t>
            </w:r>
          </w:p>
          <w:p w14:paraId="16EF97ED" w14:textId="77777777" w:rsidR="0029318F" w:rsidRDefault="0029318F" w:rsidP="0029318F">
            <w:pPr>
              <w:pStyle w:val="NormalWeb"/>
              <w:numPr>
                <w:ilvl w:val="0"/>
                <w:numId w:val="12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Desarrolla una visión crítica acerca de si las películas transmiten conocimientos o solo sirven para divertir. </w:t>
            </w:r>
          </w:p>
          <w:p w14:paraId="00A41E91" w14:textId="77777777" w:rsidR="0029318F" w:rsidRDefault="0029318F" w:rsidP="0029318F">
            <w:pPr>
              <w:pStyle w:val="NormalWeb"/>
              <w:numPr>
                <w:ilvl w:val="0"/>
                <w:numId w:val="12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Diferencia entre la calidad de una película compleja, que tiene diversas facetas, de una simple.</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33354E62"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1F0CD7CD"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xml:space="preserve"> </w:t>
            </w:r>
            <w:r>
              <w:rPr>
                <w:rFonts w:ascii="Calibri" w:hAnsi="Calibri" w:cs="Calibri"/>
                <w:color w:val="000000"/>
                <w:sz w:val="22"/>
                <w:szCs w:val="22"/>
              </w:rPr>
              <w:t> </w:t>
            </w:r>
            <w:r>
              <w:rPr>
                <w:rFonts w:ascii="Cambria" w:hAnsi="Cambria"/>
                <w:color w:val="000000"/>
                <w:sz w:val="18"/>
                <w:szCs w:val="18"/>
              </w:rPr>
              <w:t>Planificar un texto argumentativo adecuando la situación comunicativa y el género, considerando el propósito comunicativo para escribir un discurso.</w:t>
            </w:r>
          </w:p>
          <w:p w14:paraId="4ABF9C6A"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Evidencia: </w:t>
            </w:r>
            <w:r>
              <w:rPr>
                <w:rFonts w:ascii="Cambria" w:hAnsi="Cambria"/>
                <w:color w:val="000000"/>
                <w:sz w:val="18"/>
                <w:szCs w:val="18"/>
              </w:rPr>
              <w:t>responder las fichas de trabajo</w:t>
            </w:r>
          </w:p>
          <w:p w14:paraId="33E074E6"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Criterio de evaluación:</w:t>
            </w:r>
          </w:p>
          <w:p w14:paraId="44F16A61" w14:textId="77777777" w:rsidR="0029318F" w:rsidRDefault="0029318F" w:rsidP="0029318F">
            <w:pPr>
              <w:pStyle w:val="NormalWeb"/>
              <w:numPr>
                <w:ilvl w:val="0"/>
                <w:numId w:val="124"/>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Planifiqué mi discurso de acuerdo al propósito comunicativo. </w:t>
            </w:r>
          </w:p>
          <w:p w14:paraId="7C8AE85F" w14:textId="77777777" w:rsidR="0029318F" w:rsidRDefault="0029318F" w:rsidP="0029318F">
            <w:pPr>
              <w:pStyle w:val="NormalWeb"/>
              <w:numPr>
                <w:ilvl w:val="0"/>
                <w:numId w:val="124"/>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Escribí el borrador de mi discurso siguiendo el ejemplo y respetando la estructura.</w:t>
            </w:r>
          </w:p>
        </w:tc>
      </w:tr>
      <w:tr w:rsidR="0029318F" w14:paraId="494D16D3" w14:textId="77777777" w:rsidTr="009014BE">
        <w:trPr>
          <w:trHeight w:val="227"/>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6C0860EA"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3: </w:t>
            </w:r>
          </w:p>
          <w:p w14:paraId="187ADDBB"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El guion cinematográfico: Producción</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3C9917FD"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4: </w:t>
            </w:r>
          </w:p>
          <w:p w14:paraId="583A2292"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¿De qué manera escribiremos el discurso?</w:t>
            </w:r>
          </w:p>
        </w:tc>
      </w:tr>
      <w:tr w:rsidR="0029318F" w14:paraId="01849E7B" w14:textId="77777777" w:rsidTr="009014BE">
        <w:trPr>
          <w:trHeight w:val="2074"/>
        </w:trPr>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2D718A0D" w14:textId="77777777" w:rsidR="0029318F" w:rsidRDefault="0029318F" w:rsidP="009014BE">
            <w:pPr>
              <w:pStyle w:val="NormalWeb"/>
              <w:spacing w:before="0" w:beforeAutospacing="0" w:after="0" w:afterAutospacing="0"/>
            </w:pPr>
            <w:r>
              <w:rPr>
                <w:rFonts w:ascii="Cambria" w:hAnsi="Cambria"/>
                <w:b/>
                <w:bCs/>
                <w:color w:val="000000"/>
                <w:sz w:val="18"/>
                <w:szCs w:val="18"/>
              </w:rPr>
              <w:lastRenderedPageBreak/>
              <w:t>Competencia: </w:t>
            </w:r>
          </w:p>
          <w:p w14:paraId="77C9CFB0" w14:textId="77777777" w:rsidR="0029318F" w:rsidRDefault="0029318F" w:rsidP="0029318F">
            <w:pPr>
              <w:pStyle w:val="NormalWeb"/>
              <w:numPr>
                <w:ilvl w:val="0"/>
                <w:numId w:val="125"/>
              </w:numPr>
              <w:spacing w:before="0" w:beforeAutospacing="0" w:after="0" w:afterAutospacing="0"/>
              <w:textAlignment w:val="baseline"/>
              <w:rPr>
                <w:rFonts w:ascii="Cambria" w:hAnsi="Cambria"/>
                <w:color w:val="000000"/>
                <w:sz w:val="18"/>
                <w:szCs w:val="18"/>
              </w:rPr>
            </w:pPr>
            <w:r>
              <w:rPr>
                <w:rFonts w:ascii="Cambria" w:hAnsi="Cambria"/>
                <w:color w:val="000000"/>
                <w:sz w:val="18"/>
                <w:szCs w:val="18"/>
              </w:rPr>
              <w:t>Escribe diversos tipos de textos en su lengua materna</w:t>
            </w:r>
          </w:p>
          <w:p w14:paraId="14319145"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Propósito de aprendizaje: </w:t>
            </w:r>
            <w:r>
              <w:rPr>
                <w:rFonts w:ascii="Cambria" w:hAnsi="Cambria"/>
                <w:color w:val="000000"/>
                <w:sz w:val="18"/>
                <w:szCs w:val="18"/>
              </w:rPr>
              <w:t>escribir un guion cinematográfico en relación a las amistades. </w:t>
            </w:r>
          </w:p>
          <w:p w14:paraId="4C9EC122"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 guion cinematográfico. </w:t>
            </w:r>
          </w:p>
          <w:p w14:paraId="0164109E"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76DE3A03" w14:textId="77777777" w:rsidR="0029318F" w:rsidRDefault="0029318F" w:rsidP="0029318F">
            <w:pPr>
              <w:pStyle w:val="NormalWeb"/>
              <w:numPr>
                <w:ilvl w:val="0"/>
                <w:numId w:val="12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Adecúa el texto a la situación comunicativa, considerando el propósito comunicativo, el tipo textual y las características del género discursivo, así como el formato y el soporte.</w:t>
            </w:r>
          </w:p>
          <w:p w14:paraId="46648345" w14:textId="77777777" w:rsidR="0029318F" w:rsidRDefault="0029318F" w:rsidP="0029318F">
            <w:pPr>
              <w:pStyle w:val="NormalWeb"/>
              <w:numPr>
                <w:ilvl w:val="0"/>
                <w:numId w:val="12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Escribe textos empleando adecuadamente verbos proposicionales.</w:t>
            </w:r>
          </w:p>
          <w:p w14:paraId="190CCEF4" w14:textId="77777777" w:rsidR="0029318F" w:rsidRDefault="0029318F" w:rsidP="0029318F">
            <w:pPr>
              <w:pStyle w:val="NormalWeb"/>
              <w:numPr>
                <w:ilvl w:val="0"/>
                <w:numId w:val="12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Utiliza recursos organizativos como las fichas mixtas para establecer sucesos de manera histórica.</w:t>
            </w:r>
          </w:p>
          <w:p w14:paraId="1B6C14CD" w14:textId="77777777" w:rsidR="0029318F" w:rsidRDefault="0029318F" w:rsidP="0029318F">
            <w:pPr>
              <w:pStyle w:val="NormalWeb"/>
              <w:numPr>
                <w:ilvl w:val="0"/>
                <w:numId w:val="12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Evalúa el texto de manera constante para verificar la presencia de marcadores textuales que faciliten el aprendizaje de lo que se menciona.</w:t>
            </w:r>
          </w:p>
          <w:p w14:paraId="1C66ABC1" w14:textId="77777777" w:rsidR="0029318F" w:rsidRDefault="0029318F" w:rsidP="0029318F">
            <w:pPr>
              <w:pStyle w:val="NormalWeb"/>
              <w:numPr>
                <w:ilvl w:val="0"/>
                <w:numId w:val="126"/>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Escribe guiones cinematográficos, considerando todos los elementos que lo componen.</w:t>
            </w:r>
          </w:p>
        </w:tc>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29D7D631"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5840EFCA" w14:textId="77777777" w:rsidR="0029318F" w:rsidRDefault="0029318F" w:rsidP="009014BE">
            <w:pPr>
              <w:pStyle w:val="NormalWeb"/>
              <w:spacing w:before="0" w:beforeAutospacing="0" w:after="0" w:afterAutospacing="0"/>
            </w:pPr>
            <w:r>
              <w:rPr>
                <w:rFonts w:ascii="Cambria" w:hAnsi="Cambria"/>
                <w:b/>
                <w:bCs/>
                <w:color w:val="000000"/>
                <w:sz w:val="18"/>
                <w:szCs w:val="18"/>
              </w:rPr>
              <w:t>Propósito de aprendizaje:</w:t>
            </w:r>
            <w:r>
              <w:rPr>
                <w:rFonts w:ascii="Calibri" w:hAnsi="Calibri" w:cs="Calibri"/>
                <w:color w:val="000000"/>
                <w:sz w:val="22"/>
                <w:szCs w:val="22"/>
              </w:rPr>
              <w:t xml:space="preserve"> </w:t>
            </w:r>
            <w:r>
              <w:rPr>
                <w:rFonts w:ascii="Cambria" w:hAnsi="Cambria"/>
                <w:color w:val="000000"/>
                <w:sz w:val="18"/>
                <w:szCs w:val="18"/>
              </w:rPr>
              <w:t>Ordenar las ideas del discurso de manera lógica, utilizando con precisión referentes, conectores y marcadores textuales para dar sentido al texto.</w:t>
            </w:r>
          </w:p>
          <w:p w14:paraId="4E3BF7FE"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6DA59C6B" w14:textId="77777777" w:rsidR="0029318F" w:rsidRDefault="0029318F" w:rsidP="0029318F">
            <w:pPr>
              <w:pStyle w:val="NormalWeb"/>
              <w:numPr>
                <w:ilvl w:val="0"/>
                <w:numId w:val="127"/>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Ordené las ideas de mi discurso de manera lógica. </w:t>
            </w:r>
          </w:p>
          <w:p w14:paraId="056EAA36" w14:textId="77777777" w:rsidR="0029318F" w:rsidRDefault="0029318F" w:rsidP="0029318F">
            <w:pPr>
              <w:pStyle w:val="NormalWeb"/>
              <w:numPr>
                <w:ilvl w:val="0"/>
                <w:numId w:val="127"/>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Utilicé los referentes, conectores y marcadores textuales adecuadamente.</w:t>
            </w:r>
          </w:p>
        </w:tc>
      </w:tr>
      <w:tr w:rsidR="0029318F" w14:paraId="1FC21FCB" w14:textId="77777777" w:rsidTr="009014BE">
        <w:trPr>
          <w:trHeight w:val="229"/>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57C08563"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5: </w:t>
            </w:r>
          </w:p>
          <w:p w14:paraId="0FCA035B"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La entrevista de trabajo</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53EF7793"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6:</w:t>
            </w:r>
          </w:p>
          <w:p w14:paraId="24CB211D"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 ¿Qué puedo mejorar de mi discurso?</w:t>
            </w:r>
          </w:p>
        </w:tc>
      </w:tr>
      <w:tr w:rsidR="0029318F" w14:paraId="12E62EE4" w14:textId="77777777" w:rsidTr="009014BE">
        <w:trPr>
          <w:trHeight w:val="2292"/>
        </w:trPr>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754A6272" w14:textId="77777777" w:rsidR="0029318F" w:rsidRDefault="0029318F" w:rsidP="009014BE">
            <w:pPr>
              <w:pStyle w:val="NormalWeb"/>
              <w:spacing w:before="0" w:beforeAutospacing="0" w:after="0" w:afterAutospacing="0"/>
            </w:pPr>
            <w:r>
              <w:rPr>
                <w:rFonts w:ascii="Cambria" w:hAnsi="Cambria"/>
                <w:b/>
                <w:bCs/>
                <w:color w:val="000000"/>
                <w:sz w:val="18"/>
                <w:szCs w:val="18"/>
              </w:rPr>
              <w:t>Competencia:</w:t>
            </w:r>
            <w:r>
              <w:rPr>
                <w:rFonts w:ascii="Cambria" w:hAnsi="Cambria"/>
                <w:color w:val="000000"/>
                <w:sz w:val="18"/>
                <w:szCs w:val="18"/>
              </w:rPr>
              <w:t> </w:t>
            </w:r>
          </w:p>
          <w:p w14:paraId="41AF95FE" w14:textId="77777777" w:rsidR="0029318F" w:rsidRDefault="0029318F" w:rsidP="0029318F">
            <w:pPr>
              <w:pStyle w:val="NormalWeb"/>
              <w:numPr>
                <w:ilvl w:val="0"/>
                <w:numId w:val="128"/>
              </w:numPr>
              <w:spacing w:before="0" w:beforeAutospacing="0" w:after="0" w:afterAutospacing="0"/>
              <w:jc w:val="both"/>
              <w:textAlignment w:val="baseline"/>
              <w:rPr>
                <w:rFonts w:ascii="Cambria" w:hAnsi="Cambria"/>
                <w:b/>
                <w:bCs/>
                <w:color w:val="000000"/>
                <w:sz w:val="18"/>
                <w:szCs w:val="18"/>
              </w:rPr>
            </w:pPr>
            <w:r>
              <w:rPr>
                <w:rFonts w:ascii="Cambria" w:hAnsi="Cambria"/>
                <w:color w:val="000000"/>
                <w:sz w:val="18"/>
                <w:szCs w:val="18"/>
              </w:rPr>
              <w:t>Se comunica oralmente en su lengua materna.</w:t>
            </w:r>
          </w:p>
          <w:p w14:paraId="0819FE61"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elaborar y ejecutar una entrevista de trabajo en relación para el trabajo de actriz.  </w:t>
            </w:r>
          </w:p>
          <w:p w14:paraId="68407F31"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Evidencia: </w:t>
            </w:r>
            <w:r>
              <w:rPr>
                <w:rFonts w:ascii="Cambria" w:hAnsi="Cambria"/>
                <w:color w:val="000000"/>
                <w:sz w:val="18"/>
                <w:szCs w:val="18"/>
              </w:rPr>
              <w:t>ficha de trabajo</w:t>
            </w:r>
          </w:p>
          <w:p w14:paraId="0D5C5E3C"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2B97D8B3" w14:textId="77777777" w:rsidR="0029318F" w:rsidRDefault="0029318F" w:rsidP="0029318F">
            <w:pPr>
              <w:pStyle w:val="NormalWeb"/>
              <w:numPr>
                <w:ilvl w:val="0"/>
                <w:numId w:val="12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Recupera información y emplea las herramientas textuales que se usan en los trabajos cinematográficos.</w:t>
            </w:r>
          </w:p>
          <w:p w14:paraId="7B6107A4" w14:textId="77777777" w:rsidR="0029318F" w:rsidRDefault="0029318F" w:rsidP="0029318F">
            <w:pPr>
              <w:pStyle w:val="NormalWeb"/>
              <w:numPr>
                <w:ilvl w:val="0"/>
                <w:numId w:val="12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Adecúa la información para persuadir al público.</w:t>
            </w:r>
          </w:p>
          <w:p w14:paraId="546F1CC2" w14:textId="77777777" w:rsidR="0029318F" w:rsidRDefault="0029318F" w:rsidP="0029318F">
            <w:pPr>
              <w:pStyle w:val="NormalWeb"/>
              <w:numPr>
                <w:ilvl w:val="0"/>
                <w:numId w:val="12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de manera crítica y eficaz sobre los asuntos que plantean las películas sobre la sociedad.</w:t>
            </w:r>
          </w:p>
          <w:p w14:paraId="45AF13D2" w14:textId="77777777" w:rsidR="0029318F" w:rsidRDefault="0029318F" w:rsidP="0029318F">
            <w:pPr>
              <w:pStyle w:val="NormalWeb"/>
              <w:numPr>
                <w:ilvl w:val="0"/>
                <w:numId w:val="129"/>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Evalúa los recursos cinematográficos que emplea el cine para llegar al público en general.</w:t>
            </w:r>
          </w:p>
        </w:tc>
        <w:tc>
          <w:tcPr>
            <w:tcW w:w="0" w:type="auto"/>
            <w:tcBorders>
              <w:top w:val="single" w:sz="4" w:space="0" w:color="FF0000"/>
              <w:left w:val="single" w:sz="4" w:space="0" w:color="FF0000"/>
              <w:bottom w:val="single" w:sz="4" w:space="0" w:color="FF0000"/>
              <w:right w:val="single" w:sz="4" w:space="0" w:color="FF0000"/>
            </w:tcBorders>
            <w:shd w:val="clear" w:color="auto" w:fill="FFFFFF"/>
            <w:tcMar>
              <w:top w:w="0" w:type="dxa"/>
              <w:left w:w="115" w:type="dxa"/>
              <w:bottom w:w="0" w:type="dxa"/>
              <w:right w:w="115" w:type="dxa"/>
            </w:tcMar>
            <w:hideMark/>
          </w:tcPr>
          <w:p w14:paraId="689834DB" w14:textId="77777777" w:rsidR="0029318F" w:rsidRDefault="0029318F" w:rsidP="009014BE">
            <w:pPr>
              <w:pStyle w:val="NormalWeb"/>
              <w:spacing w:before="0" w:beforeAutospacing="0" w:after="0" w:afterAutospacing="0"/>
              <w:ind w:left="-49"/>
              <w:jc w:val="both"/>
            </w:pPr>
            <w:r>
              <w:rPr>
                <w:rFonts w:ascii="Cambria" w:hAnsi="Cambria"/>
                <w:color w:val="000000"/>
                <w:sz w:val="18"/>
                <w:szCs w:val="18"/>
              </w:rPr>
              <w:t xml:space="preserve"> </w:t>
            </w:r>
            <w:r>
              <w:rPr>
                <w:rFonts w:ascii="Cambria" w:hAnsi="Cambria"/>
                <w:b/>
                <w:bCs/>
                <w:color w:val="000000"/>
                <w:sz w:val="18"/>
                <w:szCs w:val="18"/>
              </w:rPr>
              <w:t>Competencia:</w:t>
            </w:r>
            <w:r>
              <w:rPr>
                <w:rFonts w:ascii="Cambria" w:hAnsi="Cambria"/>
                <w:color w:val="000000"/>
                <w:sz w:val="18"/>
                <w:szCs w:val="18"/>
              </w:rPr>
              <w:t xml:space="preserve"> Lee diversos tipos de textos en su lengua materna.</w:t>
            </w:r>
          </w:p>
          <w:p w14:paraId="3230A008" w14:textId="77777777" w:rsidR="0029318F" w:rsidRDefault="0029318F" w:rsidP="009014BE">
            <w:pPr>
              <w:pStyle w:val="NormalWeb"/>
              <w:spacing w:before="0" w:beforeAutospacing="0" w:after="160" w:afterAutospacing="0"/>
            </w:pPr>
            <w:r>
              <w:rPr>
                <w:rFonts w:ascii="Cambria" w:hAnsi="Cambria"/>
                <w:b/>
                <w:bCs/>
                <w:color w:val="000000"/>
                <w:sz w:val="18"/>
                <w:szCs w:val="18"/>
              </w:rPr>
              <w:t>Propósito de aprendizaje:</w:t>
            </w:r>
            <w:r>
              <w:rPr>
                <w:rFonts w:ascii="Cambria" w:hAnsi="Cambria"/>
                <w:color w:val="000000"/>
                <w:sz w:val="18"/>
                <w:szCs w:val="18"/>
              </w:rPr>
              <w:t xml:space="preserve"> Revisar el uso de los recursos ortográficos para dar          sentido al discurso. </w:t>
            </w:r>
          </w:p>
          <w:p w14:paraId="0E783105" w14:textId="77777777" w:rsidR="0029318F" w:rsidRDefault="0029318F" w:rsidP="009014BE">
            <w:pPr>
              <w:pStyle w:val="NormalWeb"/>
              <w:spacing w:before="0" w:beforeAutospacing="0" w:after="160" w:afterAutospacing="0"/>
            </w:pPr>
            <w:r>
              <w:rPr>
                <w:rFonts w:ascii="Cambria" w:hAnsi="Cambria"/>
                <w:b/>
                <w:bCs/>
                <w:color w:val="000000"/>
                <w:sz w:val="18"/>
                <w:szCs w:val="18"/>
              </w:rPr>
              <w:t>Criterio de evaluación:</w:t>
            </w:r>
          </w:p>
          <w:p w14:paraId="33FD45B0" w14:textId="77777777" w:rsidR="0029318F" w:rsidRDefault="0029318F" w:rsidP="0029318F">
            <w:pPr>
              <w:pStyle w:val="NormalWeb"/>
              <w:numPr>
                <w:ilvl w:val="0"/>
                <w:numId w:val="130"/>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Revisé el uso de los recursos ortográficos que le dan sentido a mi texto. </w:t>
            </w:r>
          </w:p>
          <w:p w14:paraId="1667459C" w14:textId="77777777" w:rsidR="0029318F" w:rsidRDefault="0029318F" w:rsidP="0029318F">
            <w:pPr>
              <w:pStyle w:val="NormalWeb"/>
              <w:numPr>
                <w:ilvl w:val="0"/>
                <w:numId w:val="130"/>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Redacté la valoración de mi discurso a partir de la observación de los demás.</w:t>
            </w:r>
          </w:p>
        </w:tc>
      </w:tr>
      <w:tr w:rsidR="0029318F" w14:paraId="09763B06" w14:textId="77777777" w:rsidTr="009014BE">
        <w:trPr>
          <w:trHeight w:val="385"/>
        </w:trPr>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23A1A3AB"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07: </w:t>
            </w:r>
          </w:p>
          <w:p w14:paraId="0B108B80"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El verbo con preposición</w:t>
            </w:r>
          </w:p>
        </w:tc>
        <w:tc>
          <w:tcPr>
            <w:tcW w:w="0" w:type="auto"/>
            <w:tcBorders>
              <w:top w:val="single" w:sz="4" w:space="0" w:color="FF0000"/>
              <w:left w:val="single" w:sz="4" w:space="0" w:color="FF0000"/>
              <w:bottom w:val="single" w:sz="4" w:space="0" w:color="FF0000"/>
              <w:right w:val="single" w:sz="4" w:space="0" w:color="FF0000"/>
            </w:tcBorders>
            <w:shd w:val="clear" w:color="auto" w:fill="F4B083"/>
            <w:tcMar>
              <w:top w:w="0" w:type="dxa"/>
              <w:left w:w="115" w:type="dxa"/>
              <w:bottom w:w="0" w:type="dxa"/>
              <w:right w:w="115" w:type="dxa"/>
            </w:tcMar>
            <w:hideMark/>
          </w:tcPr>
          <w:p w14:paraId="14C45FB4"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08:</w:t>
            </w:r>
            <w:r>
              <w:rPr>
                <w:rFonts w:ascii="Cambria" w:hAnsi="Cambria"/>
                <w:color w:val="000000"/>
                <w:sz w:val="18"/>
                <w:szCs w:val="18"/>
              </w:rPr>
              <w:t> </w:t>
            </w:r>
          </w:p>
          <w:p w14:paraId="4C984AB1" w14:textId="77777777" w:rsidR="0029318F" w:rsidRDefault="0029318F" w:rsidP="009014BE">
            <w:pPr>
              <w:pStyle w:val="NormalWeb"/>
              <w:spacing w:before="0" w:beforeAutospacing="0" w:after="0" w:afterAutospacing="0"/>
              <w:jc w:val="center"/>
            </w:pPr>
            <w:r>
              <w:rPr>
                <w:rFonts w:ascii="Cambria" w:hAnsi="Cambria"/>
                <w:color w:val="000000"/>
                <w:sz w:val="18"/>
                <w:szCs w:val="18"/>
              </w:rPr>
              <w:t>¿Qué aspectos tomaré en cuenta para presentar mi discurso?</w:t>
            </w:r>
          </w:p>
        </w:tc>
      </w:tr>
      <w:tr w:rsidR="0029318F" w14:paraId="7A282BB5" w14:textId="77777777" w:rsidTr="009014BE">
        <w:trPr>
          <w:trHeight w:val="2091"/>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17C31D0A"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333DC387" w14:textId="77777777" w:rsidR="0029318F" w:rsidRDefault="0029318F" w:rsidP="009014BE">
            <w:pPr>
              <w:pStyle w:val="NormalWeb"/>
              <w:spacing w:before="0" w:beforeAutospacing="0" w:after="0" w:afterAutospacing="0"/>
              <w:ind w:left="-49"/>
              <w:jc w:val="both"/>
            </w:pPr>
            <w:r>
              <w:rPr>
                <w:rFonts w:ascii="Cambria" w:hAnsi="Cambria"/>
                <w:b/>
                <w:bCs/>
                <w:color w:val="000000"/>
                <w:sz w:val="18"/>
                <w:szCs w:val="18"/>
              </w:rPr>
              <w:t xml:space="preserve">Propósito de aprendizaje: </w:t>
            </w:r>
            <w:r>
              <w:rPr>
                <w:rFonts w:ascii="Cambria" w:hAnsi="Cambria"/>
                <w:color w:val="000000"/>
                <w:sz w:val="18"/>
                <w:szCs w:val="18"/>
              </w:rPr>
              <w:t>conocer el verbo con preposición para resolver los ejercicios propuestos. </w:t>
            </w:r>
          </w:p>
          <w:p w14:paraId="6382E30A" w14:textId="77777777" w:rsidR="0029318F" w:rsidRDefault="0029318F" w:rsidP="009014BE">
            <w:pPr>
              <w:pStyle w:val="NormalWeb"/>
              <w:spacing w:before="0" w:beforeAutospacing="0" w:after="0" w:afterAutospacing="0"/>
            </w:pPr>
            <w:r>
              <w:rPr>
                <w:rFonts w:ascii="Cambria" w:hAnsi="Cambria"/>
                <w:b/>
                <w:bCs/>
                <w:color w:val="000000"/>
                <w:sz w:val="18"/>
                <w:szCs w:val="18"/>
              </w:rPr>
              <w:t>Evidencia: </w:t>
            </w:r>
          </w:p>
          <w:p w14:paraId="2F4CDE09" w14:textId="77777777" w:rsidR="0029318F" w:rsidRDefault="0029318F" w:rsidP="009014BE">
            <w:pPr>
              <w:pStyle w:val="NormalWeb"/>
              <w:spacing w:before="0" w:beforeAutospacing="0" w:after="0" w:afterAutospacing="0"/>
            </w:pPr>
            <w:r>
              <w:rPr>
                <w:rFonts w:ascii="Cambria" w:hAnsi="Cambria"/>
                <w:color w:val="000000"/>
                <w:sz w:val="18"/>
                <w:szCs w:val="18"/>
              </w:rPr>
              <w:t>Ficha de trabajo</w:t>
            </w:r>
          </w:p>
          <w:p w14:paraId="32EECC39"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0E1D6F17" w14:textId="77777777" w:rsidR="0029318F" w:rsidRDefault="0029318F" w:rsidP="0029318F">
            <w:pPr>
              <w:pStyle w:val="NormalWeb"/>
              <w:numPr>
                <w:ilvl w:val="0"/>
                <w:numId w:val="13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Identifica la información implícita que se encuentra en las películas.</w:t>
            </w:r>
          </w:p>
          <w:p w14:paraId="1A3B8AAB" w14:textId="77777777" w:rsidR="0029318F" w:rsidRDefault="0029318F" w:rsidP="0029318F">
            <w:pPr>
              <w:pStyle w:val="NormalWeb"/>
              <w:numPr>
                <w:ilvl w:val="0"/>
                <w:numId w:val="13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el tema, los subtemas y el propósito comunicativo del cine en función de la audiencia a la que se dirige.</w:t>
            </w:r>
          </w:p>
          <w:p w14:paraId="79437645" w14:textId="77777777" w:rsidR="0029318F" w:rsidRDefault="0029318F" w:rsidP="0029318F">
            <w:pPr>
              <w:pStyle w:val="NormalWeb"/>
              <w:numPr>
                <w:ilvl w:val="0"/>
                <w:numId w:val="13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acerca de la forma en la que se desarrolla un tema y el enfoque bajo el cual se desarrollan los elementos visuales.</w:t>
            </w:r>
          </w:p>
          <w:p w14:paraId="2C1D1F17" w14:textId="77777777" w:rsidR="0029318F" w:rsidRDefault="0029318F" w:rsidP="0029318F">
            <w:pPr>
              <w:pStyle w:val="NormalWeb"/>
              <w:numPr>
                <w:ilvl w:val="0"/>
                <w:numId w:val="13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Desarrolla una visión crítica acerca de si las películas transmiten conocimientos o solo sirven para divertir. </w:t>
            </w:r>
          </w:p>
          <w:p w14:paraId="743E9017" w14:textId="77777777" w:rsidR="0029318F" w:rsidRDefault="0029318F" w:rsidP="0029318F">
            <w:pPr>
              <w:pStyle w:val="NormalWeb"/>
              <w:numPr>
                <w:ilvl w:val="0"/>
                <w:numId w:val="131"/>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Diferencia entre la calidad de una película compleja, que tiene diversas facetas, de una simple.</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1F2AC149"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4645DBF8" w14:textId="77777777" w:rsidR="0029318F" w:rsidRDefault="0029318F" w:rsidP="009014BE">
            <w:pPr>
              <w:pStyle w:val="NormalWeb"/>
              <w:spacing w:before="0" w:beforeAutospacing="0" w:after="0" w:afterAutospacing="0"/>
              <w:jc w:val="both"/>
            </w:pPr>
            <w:r>
              <w:rPr>
                <w:rFonts w:ascii="Cambria" w:hAnsi="Cambria"/>
                <w:b/>
                <w:bCs/>
                <w:color w:val="000000"/>
                <w:sz w:val="18"/>
                <w:szCs w:val="18"/>
              </w:rPr>
              <w:t>Propósito de aprendizaje:</w:t>
            </w:r>
            <w:r>
              <w:rPr>
                <w:rFonts w:ascii="Cambria" w:hAnsi="Cambria"/>
                <w:color w:val="000000"/>
                <w:sz w:val="18"/>
                <w:szCs w:val="18"/>
              </w:rPr>
              <w:t xml:space="preserve"> Evaluar el efecto del discurso en las lectoras y los lectores, relacionando su contenido al contexto para comprobar el cumplimiento de su propósito de escritura.</w:t>
            </w:r>
          </w:p>
          <w:p w14:paraId="011499C1"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Evidencia:  </w:t>
            </w:r>
            <w:r>
              <w:rPr>
                <w:rFonts w:ascii="Cambria" w:hAnsi="Cambria"/>
                <w:color w:val="000000"/>
                <w:sz w:val="18"/>
                <w:szCs w:val="18"/>
              </w:rPr>
              <w:t>ficha de trabajo</w:t>
            </w:r>
            <w:r>
              <w:rPr>
                <w:rFonts w:ascii="Cambria" w:hAnsi="Cambria"/>
                <w:b/>
                <w:bCs/>
                <w:color w:val="000000"/>
                <w:sz w:val="18"/>
                <w:szCs w:val="18"/>
              </w:rPr>
              <w:t> </w:t>
            </w:r>
          </w:p>
          <w:p w14:paraId="0E5B40BB" w14:textId="77777777" w:rsidR="0029318F" w:rsidRDefault="0029318F" w:rsidP="009014BE">
            <w:pPr>
              <w:pStyle w:val="NormalWeb"/>
              <w:spacing w:before="0" w:beforeAutospacing="0" w:after="160" w:afterAutospacing="0"/>
            </w:pPr>
            <w:r>
              <w:rPr>
                <w:rFonts w:ascii="Cambria" w:hAnsi="Cambria"/>
                <w:b/>
                <w:bCs/>
                <w:color w:val="000000"/>
                <w:sz w:val="18"/>
                <w:szCs w:val="18"/>
              </w:rPr>
              <w:t>Criterio de evaluación:</w:t>
            </w:r>
          </w:p>
          <w:p w14:paraId="5DCF0194" w14:textId="77777777" w:rsidR="0029318F" w:rsidRDefault="0029318F" w:rsidP="0029318F">
            <w:pPr>
              <w:pStyle w:val="NormalWeb"/>
              <w:numPr>
                <w:ilvl w:val="0"/>
                <w:numId w:val="13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Mi discurso alcanzó el propósito previsto. </w:t>
            </w:r>
          </w:p>
          <w:p w14:paraId="697C6038" w14:textId="77777777" w:rsidR="0029318F" w:rsidRDefault="0029318F" w:rsidP="0029318F">
            <w:pPr>
              <w:pStyle w:val="NormalWeb"/>
              <w:numPr>
                <w:ilvl w:val="0"/>
                <w:numId w:val="13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Expresé mis ideas y emociones de manera organizada. </w:t>
            </w:r>
          </w:p>
          <w:p w14:paraId="63843795" w14:textId="77777777" w:rsidR="0029318F" w:rsidRDefault="0029318F" w:rsidP="0029318F">
            <w:pPr>
              <w:pStyle w:val="NormalWeb"/>
              <w:numPr>
                <w:ilvl w:val="0"/>
                <w:numId w:val="132"/>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Utilicé un vocabulario adecuado para el público oyente. </w:t>
            </w:r>
          </w:p>
          <w:p w14:paraId="625536E7" w14:textId="77777777" w:rsidR="0029318F" w:rsidRDefault="0029318F" w:rsidP="0029318F">
            <w:pPr>
              <w:pStyle w:val="NormalWeb"/>
              <w:numPr>
                <w:ilvl w:val="0"/>
                <w:numId w:val="132"/>
              </w:numPr>
              <w:spacing w:before="0" w:beforeAutospacing="0" w:after="160" w:afterAutospacing="0"/>
              <w:jc w:val="both"/>
              <w:textAlignment w:val="baseline"/>
              <w:rPr>
                <w:rFonts w:ascii="Cambria" w:hAnsi="Cambria"/>
                <w:color w:val="000000"/>
                <w:sz w:val="18"/>
                <w:szCs w:val="18"/>
              </w:rPr>
            </w:pPr>
            <w:r>
              <w:rPr>
                <w:rFonts w:ascii="Cambria" w:hAnsi="Cambria"/>
                <w:color w:val="000000"/>
                <w:sz w:val="18"/>
                <w:szCs w:val="18"/>
              </w:rPr>
              <w:t>Utilicé recursos verbales y no verbales de acuerdo a las ideas vertidas</w:t>
            </w:r>
          </w:p>
        </w:tc>
      </w:tr>
      <w:tr w:rsidR="0029318F" w14:paraId="3EEBDF4A" w14:textId="77777777" w:rsidTr="009014BE">
        <w:trPr>
          <w:trHeight w:val="309"/>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15" w:type="dxa"/>
              <w:bottom w:w="0" w:type="dxa"/>
              <w:right w:w="115" w:type="dxa"/>
            </w:tcMar>
            <w:hideMark/>
          </w:tcPr>
          <w:p w14:paraId="7221BF41"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lastRenderedPageBreak/>
              <w:t>Sesión 09:  </w:t>
            </w:r>
          </w:p>
          <w:p w14:paraId="13B30E3D"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Las palabras que cambian su función II</w:t>
            </w:r>
          </w:p>
        </w:tc>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15" w:type="dxa"/>
              <w:bottom w:w="0" w:type="dxa"/>
              <w:right w:w="115" w:type="dxa"/>
            </w:tcMar>
            <w:hideMark/>
          </w:tcPr>
          <w:p w14:paraId="5735E3BF"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Sesión 10: </w:t>
            </w:r>
          </w:p>
          <w:p w14:paraId="496EE8F5" w14:textId="77777777" w:rsidR="0029318F" w:rsidRDefault="0029318F" w:rsidP="009014BE">
            <w:pPr>
              <w:pStyle w:val="NormalWeb"/>
              <w:spacing w:before="0" w:beforeAutospacing="0" w:after="0" w:afterAutospacing="0"/>
              <w:jc w:val="center"/>
            </w:pPr>
            <w:r>
              <w:rPr>
                <w:rFonts w:ascii="Cambria" w:hAnsi="Cambria"/>
                <w:b/>
                <w:bCs/>
                <w:color w:val="000000"/>
                <w:sz w:val="18"/>
                <w:szCs w:val="18"/>
              </w:rPr>
              <w:t>Evaluación mensual</w:t>
            </w:r>
          </w:p>
        </w:tc>
      </w:tr>
      <w:tr w:rsidR="0029318F" w14:paraId="2CAF4FB9" w14:textId="77777777" w:rsidTr="009014BE">
        <w:trPr>
          <w:trHeight w:val="1353"/>
        </w:trPr>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79E1DD04" w14:textId="77777777" w:rsidR="0029318F" w:rsidRDefault="0029318F" w:rsidP="009014BE">
            <w:pPr>
              <w:pStyle w:val="NormalWeb"/>
              <w:spacing w:before="0" w:beforeAutospacing="0" w:after="0" w:afterAutospacing="0"/>
            </w:pPr>
            <w:r>
              <w:rPr>
                <w:rFonts w:ascii="Cambria" w:hAnsi="Cambria"/>
                <w:b/>
                <w:bCs/>
                <w:color w:val="000000"/>
                <w:sz w:val="18"/>
                <w:szCs w:val="18"/>
              </w:rPr>
              <w:t xml:space="preserve">Competencia: </w:t>
            </w:r>
            <w:r>
              <w:rPr>
                <w:rFonts w:ascii="Cambria" w:hAnsi="Cambria"/>
                <w:color w:val="000000"/>
                <w:sz w:val="18"/>
                <w:szCs w:val="18"/>
              </w:rPr>
              <w:t>Lee diversos tipos de textos en su lengua materna.</w:t>
            </w:r>
          </w:p>
          <w:p w14:paraId="68E8D910" w14:textId="77777777" w:rsidR="0029318F" w:rsidRDefault="0029318F" w:rsidP="009014BE">
            <w:pPr>
              <w:pStyle w:val="NormalWeb"/>
              <w:spacing w:before="0" w:beforeAutospacing="0" w:after="0" w:afterAutospacing="0"/>
              <w:ind w:left="-49"/>
              <w:jc w:val="both"/>
            </w:pPr>
            <w:r>
              <w:rPr>
                <w:rFonts w:ascii="Cambria" w:hAnsi="Cambria"/>
                <w:b/>
                <w:bCs/>
                <w:color w:val="000000"/>
                <w:sz w:val="18"/>
                <w:szCs w:val="18"/>
              </w:rPr>
              <w:t xml:space="preserve"> Propósito de aprendizaje: </w:t>
            </w:r>
            <w:r>
              <w:rPr>
                <w:rFonts w:ascii="Cambria" w:hAnsi="Cambria"/>
                <w:color w:val="000000"/>
                <w:sz w:val="18"/>
                <w:szCs w:val="18"/>
              </w:rPr>
              <w:t>conocer las palabras que cambian su función a través de ejercicios propuestos. </w:t>
            </w:r>
          </w:p>
          <w:p w14:paraId="47DC2955" w14:textId="77777777" w:rsidR="0029318F" w:rsidRDefault="0029318F" w:rsidP="009014BE">
            <w:pPr>
              <w:pStyle w:val="NormalWeb"/>
              <w:spacing w:before="0" w:beforeAutospacing="0" w:after="0" w:afterAutospacing="0"/>
            </w:pPr>
            <w:r>
              <w:rPr>
                <w:rFonts w:ascii="Cambria" w:hAnsi="Cambria"/>
                <w:b/>
                <w:bCs/>
                <w:color w:val="000000"/>
                <w:sz w:val="18"/>
                <w:szCs w:val="18"/>
              </w:rPr>
              <w:t>Evidencia: </w:t>
            </w:r>
          </w:p>
          <w:p w14:paraId="642A78A5" w14:textId="77777777" w:rsidR="0029318F" w:rsidRDefault="0029318F" w:rsidP="009014BE">
            <w:pPr>
              <w:pStyle w:val="NormalWeb"/>
              <w:spacing w:before="0" w:beforeAutospacing="0" w:after="0" w:afterAutospacing="0"/>
            </w:pPr>
            <w:r>
              <w:rPr>
                <w:rFonts w:ascii="Cambria" w:hAnsi="Cambria"/>
                <w:color w:val="000000"/>
                <w:sz w:val="18"/>
                <w:szCs w:val="18"/>
              </w:rPr>
              <w:t>Ficha de trabajo</w:t>
            </w:r>
          </w:p>
          <w:p w14:paraId="4C6338D1" w14:textId="77777777" w:rsidR="0029318F" w:rsidRDefault="0029318F" w:rsidP="009014BE">
            <w:pPr>
              <w:pStyle w:val="NormalWeb"/>
              <w:spacing w:before="0" w:beforeAutospacing="0" w:after="0" w:afterAutospacing="0"/>
            </w:pPr>
            <w:r>
              <w:rPr>
                <w:rFonts w:ascii="Cambria" w:hAnsi="Cambria"/>
                <w:b/>
                <w:bCs/>
                <w:color w:val="000000"/>
                <w:sz w:val="18"/>
                <w:szCs w:val="18"/>
              </w:rPr>
              <w:t>Criterio de evaluación:</w:t>
            </w:r>
          </w:p>
          <w:p w14:paraId="158792D4" w14:textId="77777777" w:rsidR="0029318F" w:rsidRDefault="0029318F" w:rsidP="0029318F">
            <w:pPr>
              <w:pStyle w:val="NormalWeb"/>
              <w:numPr>
                <w:ilvl w:val="0"/>
                <w:numId w:val="13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Identifica la información implícita que se encuentra en las películas.</w:t>
            </w:r>
          </w:p>
          <w:p w14:paraId="0D188DE2" w14:textId="77777777" w:rsidR="0029318F" w:rsidRDefault="0029318F" w:rsidP="0029318F">
            <w:pPr>
              <w:pStyle w:val="NormalWeb"/>
              <w:numPr>
                <w:ilvl w:val="0"/>
                <w:numId w:val="13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Explica el tema, los subtemas y el propósito comunicativo del cine en función de la audiencia a la que se dirige.</w:t>
            </w:r>
          </w:p>
          <w:p w14:paraId="0207D9CB" w14:textId="77777777" w:rsidR="0029318F" w:rsidRDefault="0029318F" w:rsidP="0029318F">
            <w:pPr>
              <w:pStyle w:val="NormalWeb"/>
              <w:numPr>
                <w:ilvl w:val="0"/>
                <w:numId w:val="13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Opina acerca de la forma en la que se desarrolla un tema y el enfoque bajo el cual se desarrollan los elementos visuales.</w:t>
            </w:r>
          </w:p>
          <w:p w14:paraId="023AE730" w14:textId="77777777" w:rsidR="0029318F" w:rsidRDefault="0029318F" w:rsidP="0029318F">
            <w:pPr>
              <w:pStyle w:val="NormalWeb"/>
              <w:numPr>
                <w:ilvl w:val="0"/>
                <w:numId w:val="13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Desarrolla una visión crítica acerca de si las películas transmiten conocimientos o solo sirven para divertir. </w:t>
            </w:r>
          </w:p>
          <w:p w14:paraId="28C3D6E3" w14:textId="77777777" w:rsidR="0029318F" w:rsidRDefault="0029318F" w:rsidP="0029318F">
            <w:pPr>
              <w:pStyle w:val="NormalWeb"/>
              <w:numPr>
                <w:ilvl w:val="0"/>
                <w:numId w:val="133"/>
              </w:numPr>
              <w:spacing w:before="0" w:beforeAutospacing="0" w:after="0" w:afterAutospacing="0"/>
              <w:jc w:val="both"/>
              <w:textAlignment w:val="baseline"/>
              <w:rPr>
                <w:rFonts w:ascii="Cambria" w:hAnsi="Cambria"/>
                <w:color w:val="000000"/>
                <w:sz w:val="18"/>
                <w:szCs w:val="18"/>
              </w:rPr>
            </w:pPr>
            <w:r>
              <w:rPr>
                <w:rFonts w:ascii="Cambria" w:hAnsi="Cambria"/>
                <w:color w:val="000000"/>
                <w:sz w:val="18"/>
                <w:szCs w:val="18"/>
              </w:rPr>
              <w:t>Diferencia entre la calidad de una película compleja, que tiene diversas facetas, de una simple.</w:t>
            </w:r>
          </w:p>
        </w:tc>
        <w:tc>
          <w:tcPr>
            <w:tcW w:w="0" w:type="auto"/>
            <w:tcBorders>
              <w:top w:val="single" w:sz="4" w:space="0" w:color="FF0000"/>
              <w:left w:val="single" w:sz="4" w:space="0" w:color="FF0000"/>
              <w:bottom w:val="single" w:sz="4" w:space="0" w:color="FF0000"/>
              <w:right w:val="single" w:sz="4" w:space="0" w:color="FF0000"/>
            </w:tcBorders>
            <w:tcMar>
              <w:top w:w="0" w:type="dxa"/>
              <w:left w:w="115" w:type="dxa"/>
              <w:bottom w:w="0" w:type="dxa"/>
              <w:right w:w="115" w:type="dxa"/>
            </w:tcMar>
            <w:hideMark/>
          </w:tcPr>
          <w:p w14:paraId="7C1780A6" w14:textId="77777777" w:rsidR="0029318F" w:rsidRDefault="0029318F" w:rsidP="0029318F">
            <w:pPr>
              <w:numPr>
                <w:ilvl w:val="0"/>
                <w:numId w:val="134"/>
              </w:numPr>
              <w:spacing w:before="100" w:beforeAutospacing="1" w:after="100" w:afterAutospacing="1" w:line="240" w:lineRule="auto"/>
              <w:textAlignment w:val="baseline"/>
              <w:rPr>
                <w:rFonts w:ascii="Cambria" w:hAnsi="Cambria"/>
                <w:b/>
                <w:bCs/>
                <w:color w:val="000000"/>
                <w:sz w:val="18"/>
                <w:szCs w:val="18"/>
              </w:rPr>
            </w:pPr>
          </w:p>
        </w:tc>
      </w:tr>
    </w:tbl>
    <w:p w14:paraId="5C9249F1" w14:textId="77777777" w:rsidR="0029318F" w:rsidRDefault="0029318F" w:rsidP="0029318F">
      <w:pPr>
        <w:spacing w:after="0"/>
        <w:rPr>
          <w:rFonts w:ascii="Times New Roman" w:hAnsi="Times New Roman"/>
          <w:sz w:val="24"/>
          <w:szCs w:val="24"/>
        </w:rPr>
      </w:pPr>
      <w:r>
        <w:br/>
      </w:r>
    </w:p>
    <w:p w14:paraId="732B854E" w14:textId="77777777" w:rsidR="0029318F" w:rsidRDefault="0029318F" w:rsidP="0029318F">
      <w:pPr>
        <w:pStyle w:val="NormalWeb"/>
        <w:numPr>
          <w:ilvl w:val="0"/>
          <w:numId w:val="135"/>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COMPETENCIAS TRANSVERSALES DE LAS ACTIVIDADES:</w:t>
      </w:r>
    </w:p>
    <w:tbl>
      <w:tblPr>
        <w:tblW w:w="0" w:type="auto"/>
        <w:tblCellMar>
          <w:top w:w="15" w:type="dxa"/>
          <w:left w:w="15" w:type="dxa"/>
          <w:bottom w:w="15" w:type="dxa"/>
          <w:right w:w="15" w:type="dxa"/>
        </w:tblCellMar>
        <w:tblLook w:val="04A0" w:firstRow="1" w:lastRow="0" w:firstColumn="1" w:lastColumn="0" w:noHBand="0" w:noVBand="1"/>
      </w:tblPr>
      <w:tblGrid>
        <w:gridCol w:w="2767"/>
        <w:gridCol w:w="6720"/>
      </w:tblGrid>
      <w:tr w:rsidR="0029318F" w14:paraId="63264474" w14:textId="77777777" w:rsidTr="009014BE">
        <w:trPr>
          <w:trHeight w:val="320"/>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67A5EA9C"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SE DESENVUELVE EN ENTORNOS VIRTUALES GENERADOS POR LAS TIC</w:t>
            </w:r>
          </w:p>
        </w:tc>
      </w:tr>
      <w:tr w:rsidR="0029318F" w14:paraId="06C4F7A8" w14:textId="77777777" w:rsidTr="009014BE">
        <w:trPr>
          <w:trHeight w:val="320"/>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E1CF18D"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76B9F24"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DESEMPEÑOS</w:t>
            </w:r>
          </w:p>
        </w:tc>
      </w:tr>
      <w:tr w:rsidR="0029318F" w14:paraId="7E38DB2A" w14:textId="77777777" w:rsidTr="009014BE">
        <w:trPr>
          <w:trHeight w:val="119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D5D97C3" w14:textId="77777777" w:rsidR="0029318F" w:rsidRDefault="0029318F" w:rsidP="0029318F">
            <w:pPr>
              <w:pStyle w:val="NormalWeb"/>
              <w:numPr>
                <w:ilvl w:val="0"/>
                <w:numId w:val="136"/>
              </w:numPr>
              <w:spacing w:before="0" w:beforeAutospacing="0" w:after="0" w:afterAutospacing="0"/>
              <w:ind w:left="360"/>
              <w:jc w:val="both"/>
              <w:textAlignment w:val="baseline"/>
              <w:rPr>
                <w:rFonts w:ascii="Cambria" w:hAnsi="Cambria"/>
                <w:color w:val="000000"/>
                <w:sz w:val="20"/>
                <w:szCs w:val="20"/>
              </w:rPr>
            </w:pPr>
            <w:r>
              <w:rPr>
                <w:rFonts w:ascii="Cambria" w:hAnsi="Cambria"/>
                <w:color w:val="000000"/>
                <w:sz w:val="20"/>
                <w:szCs w:val="20"/>
              </w:rPr>
              <w:t>Personaliza entornos virtuales</w:t>
            </w:r>
          </w:p>
          <w:p w14:paraId="1A93E25E" w14:textId="77777777" w:rsidR="0029318F" w:rsidRDefault="0029318F" w:rsidP="0029318F">
            <w:pPr>
              <w:pStyle w:val="NormalWeb"/>
              <w:numPr>
                <w:ilvl w:val="0"/>
                <w:numId w:val="136"/>
              </w:numPr>
              <w:spacing w:before="0" w:beforeAutospacing="0" w:after="0" w:afterAutospacing="0"/>
              <w:ind w:left="360"/>
              <w:jc w:val="both"/>
              <w:textAlignment w:val="baseline"/>
              <w:rPr>
                <w:rFonts w:ascii="Cambria" w:hAnsi="Cambria"/>
                <w:color w:val="FF0000"/>
                <w:sz w:val="20"/>
                <w:szCs w:val="20"/>
              </w:rPr>
            </w:pPr>
            <w:r>
              <w:rPr>
                <w:rFonts w:ascii="Cambria" w:hAnsi="Cambria"/>
                <w:color w:val="FF0000"/>
                <w:sz w:val="20"/>
                <w:szCs w:val="20"/>
              </w:rPr>
              <w:t>Gestiona información del entorno virtual.</w:t>
            </w:r>
          </w:p>
          <w:p w14:paraId="365FF169" w14:textId="77777777" w:rsidR="0029318F" w:rsidRDefault="0029318F" w:rsidP="0029318F">
            <w:pPr>
              <w:pStyle w:val="NormalWeb"/>
              <w:numPr>
                <w:ilvl w:val="0"/>
                <w:numId w:val="136"/>
              </w:numPr>
              <w:spacing w:before="0" w:beforeAutospacing="0" w:after="0" w:afterAutospacing="0"/>
              <w:ind w:left="360"/>
              <w:jc w:val="both"/>
              <w:textAlignment w:val="baseline"/>
              <w:rPr>
                <w:rFonts w:ascii="Cambria" w:hAnsi="Cambria"/>
                <w:color w:val="00B050"/>
                <w:sz w:val="20"/>
                <w:szCs w:val="20"/>
              </w:rPr>
            </w:pPr>
            <w:r>
              <w:rPr>
                <w:rFonts w:ascii="Cambria" w:hAnsi="Cambria"/>
                <w:color w:val="00B050"/>
                <w:sz w:val="20"/>
                <w:szCs w:val="20"/>
              </w:rPr>
              <w:t>Interactúa en entornos virtuales.</w:t>
            </w:r>
          </w:p>
          <w:p w14:paraId="19BD2B01" w14:textId="77777777" w:rsidR="0029318F" w:rsidRDefault="0029318F" w:rsidP="0029318F">
            <w:pPr>
              <w:pStyle w:val="NormalWeb"/>
              <w:numPr>
                <w:ilvl w:val="0"/>
                <w:numId w:val="136"/>
              </w:numPr>
              <w:spacing w:before="0" w:beforeAutospacing="0" w:after="0" w:afterAutospacing="0"/>
              <w:ind w:left="360"/>
              <w:jc w:val="both"/>
              <w:textAlignment w:val="baseline"/>
              <w:rPr>
                <w:rFonts w:ascii="Cambria" w:hAnsi="Cambria"/>
                <w:color w:val="7030A0"/>
                <w:sz w:val="20"/>
                <w:szCs w:val="20"/>
              </w:rPr>
            </w:pPr>
            <w:r>
              <w:rPr>
                <w:rFonts w:ascii="Cambria" w:hAnsi="Cambria"/>
                <w:color w:val="7030A0"/>
                <w:sz w:val="20"/>
                <w:szCs w:val="20"/>
              </w:rPr>
              <w:t>Crea objetos virtuales en diversos formatos.</w:t>
            </w:r>
          </w:p>
          <w:p w14:paraId="09278162" w14:textId="77777777" w:rsidR="0029318F" w:rsidRDefault="0029318F"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B9B5309" w14:textId="77777777" w:rsidR="0029318F" w:rsidRDefault="0029318F" w:rsidP="0029318F">
            <w:pPr>
              <w:pStyle w:val="NormalWeb"/>
              <w:numPr>
                <w:ilvl w:val="0"/>
                <w:numId w:val="137"/>
              </w:numPr>
              <w:spacing w:before="0" w:beforeAutospacing="0" w:after="0" w:afterAutospacing="0"/>
              <w:ind w:left="403"/>
              <w:jc w:val="both"/>
              <w:textAlignment w:val="baseline"/>
              <w:rPr>
                <w:rFonts w:ascii="Cambria" w:hAnsi="Cambria"/>
                <w:color w:val="000000"/>
                <w:sz w:val="20"/>
                <w:szCs w:val="20"/>
              </w:rPr>
            </w:pPr>
            <w:r>
              <w:rPr>
                <w:rFonts w:ascii="Cambria" w:hAnsi="Cambria"/>
                <w:color w:val="000000"/>
                <w:sz w:val="20"/>
                <w:szCs w:val="20"/>
              </w:rPr>
              <w:t>Organiza aplicaciones y materiales digitales según su utilidad y propósitos variados en un entorno virtual determinado, como televisor, computadora personal, dispositivo móvil, aula virtual, entre otros, para uso personal y necesidades educativas.</w:t>
            </w:r>
          </w:p>
          <w:p w14:paraId="20CD5038" w14:textId="77777777" w:rsidR="0029318F" w:rsidRDefault="0029318F" w:rsidP="0029318F">
            <w:pPr>
              <w:pStyle w:val="NormalWeb"/>
              <w:numPr>
                <w:ilvl w:val="0"/>
                <w:numId w:val="137"/>
              </w:numPr>
              <w:spacing w:before="0" w:beforeAutospacing="0" w:after="0" w:afterAutospacing="0"/>
              <w:ind w:left="403"/>
              <w:jc w:val="both"/>
              <w:textAlignment w:val="baseline"/>
              <w:rPr>
                <w:rFonts w:ascii="Cambria" w:hAnsi="Cambria"/>
                <w:color w:val="FF0000"/>
                <w:sz w:val="20"/>
                <w:szCs w:val="20"/>
              </w:rPr>
            </w:pPr>
            <w:r>
              <w:rPr>
                <w:rFonts w:ascii="Cambria" w:hAnsi="Cambria"/>
                <w:color w:val="FF0000"/>
                <w:sz w:val="20"/>
                <w:szCs w:val="20"/>
              </w:rPr>
              <w:t>Contrasta información recopilada de diversas fuentes y entornos que respondan a consignas y necesidades de investigación o tareas escolares, y resume la</w:t>
            </w:r>
            <w:r>
              <w:rPr>
                <w:rStyle w:val="apple-tab-span"/>
                <w:rFonts w:ascii="Cambria" w:hAnsi="Cambria"/>
                <w:color w:val="FF0000"/>
                <w:sz w:val="20"/>
                <w:szCs w:val="20"/>
              </w:rPr>
              <w:tab/>
            </w:r>
            <w:r>
              <w:rPr>
                <w:rFonts w:ascii="Cambria" w:hAnsi="Cambria"/>
                <w:color w:val="FF0000"/>
                <w:sz w:val="20"/>
                <w:szCs w:val="20"/>
              </w:rPr>
              <w:t>información en un documento con pertinencia y considerando la autoría.</w:t>
            </w:r>
          </w:p>
          <w:p w14:paraId="7F8B46E9" w14:textId="77777777" w:rsidR="0029318F" w:rsidRDefault="0029318F" w:rsidP="0029318F">
            <w:pPr>
              <w:pStyle w:val="NormalWeb"/>
              <w:numPr>
                <w:ilvl w:val="0"/>
                <w:numId w:val="137"/>
              </w:numPr>
              <w:spacing w:before="0" w:beforeAutospacing="0" w:after="0" w:afterAutospacing="0"/>
              <w:ind w:left="340"/>
              <w:jc w:val="both"/>
              <w:textAlignment w:val="baseline"/>
              <w:rPr>
                <w:rFonts w:ascii="Cambria" w:hAnsi="Cambria"/>
                <w:color w:val="FF0000"/>
                <w:sz w:val="20"/>
                <w:szCs w:val="20"/>
              </w:rPr>
            </w:pPr>
            <w:r>
              <w:rPr>
                <w:rFonts w:ascii="Cambria" w:hAnsi="Cambria"/>
                <w:color w:val="FF0000"/>
                <w:sz w:val="20"/>
                <w:szCs w:val="20"/>
              </w:rPr>
              <w:t>Procesa datos mediante hojas de cálculo y base de datos cuando representa gráficamente información con criterios e indicaciones.</w:t>
            </w:r>
          </w:p>
          <w:p w14:paraId="1D2C5F4B" w14:textId="77777777" w:rsidR="0029318F" w:rsidRDefault="0029318F" w:rsidP="0029318F">
            <w:pPr>
              <w:pStyle w:val="NormalWeb"/>
              <w:numPr>
                <w:ilvl w:val="0"/>
                <w:numId w:val="137"/>
              </w:numPr>
              <w:spacing w:before="0" w:beforeAutospacing="0" w:after="0" w:afterAutospacing="0"/>
              <w:ind w:left="340"/>
              <w:jc w:val="both"/>
              <w:textAlignment w:val="baseline"/>
              <w:rPr>
                <w:rFonts w:ascii="Cambria" w:hAnsi="Cambria"/>
                <w:color w:val="00B050"/>
                <w:sz w:val="20"/>
                <w:szCs w:val="20"/>
              </w:rPr>
            </w:pPr>
            <w:r>
              <w:rPr>
                <w:rFonts w:ascii="Cambria" w:hAnsi="Cambria"/>
                <w:color w:val="00B050"/>
                <w:sz w:val="20"/>
                <w:szCs w:val="20"/>
              </w:rPr>
              <w:t>Participa en actividades colaborativas</w:t>
            </w:r>
            <w:r>
              <w:rPr>
                <w:rStyle w:val="apple-tab-span"/>
                <w:rFonts w:ascii="Cambria" w:hAnsi="Cambria"/>
                <w:color w:val="00B050"/>
                <w:sz w:val="20"/>
                <w:szCs w:val="20"/>
              </w:rPr>
              <w:tab/>
            </w:r>
            <w:r>
              <w:rPr>
                <w:rFonts w:ascii="Cambria" w:hAnsi="Cambria"/>
                <w:color w:val="00B050"/>
                <w:sz w:val="20"/>
                <w:szCs w:val="20"/>
              </w:rPr>
              <w:t>en comunidades y redes virtuales para intercambiar y compartir información de manera individual o en grupos de trabajo desde perspectivas multiculturales y de acuerdo con su contexto.</w:t>
            </w:r>
          </w:p>
          <w:p w14:paraId="4A508375" w14:textId="77777777" w:rsidR="0029318F" w:rsidRDefault="0029318F" w:rsidP="0029318F">
            <w:pPr>
              <w:pStyle w:val="NormalWeb"/>
              <w:numPr>
                <w:ilvl w:val="0"/>
                <w:numId w:val="137"/>
              </w:numPr>
              <w:spacing w:before="0" w:beforeAutospacing="0" w:after="0" w:afterAutospacing="0"/>
              <w:ind w:left="340"/>
              <w:jc w:val="both"/>
              <w:textAlignment w:val="baseline"/>
              <w:rPr>
                <w:rFonts w:ascii="Cambria" w:hAnsi="Cambria"/>
                <w:color w:val="7030A0"/>
                <w:sz w:val="20"/>
                <w:szCs w:val="20"/>
              </w:rPr>
            </w:pPr>
            <w:r>
              <w:rPr>
                <w:rFonts w:ascii="Cambria" w:hAnsi="Cambria"/>
                <w:color w:val="7030A0"/>
                <w:sz w:val="20"/>
                <w:szCs w:val="20"/>
              </w:rPr>
              <w:t>Elabora animaciones, videos y material interactivo en distintos formatos con creatividad e iniciativa, con aplicaciones de modelado y multimedia.</w:t>
            </w:r>
          </w:p>
          <w:p w14:paraId="0DCFF6B9" w14:textId="77777777" w:rsidR="0029318F" w:rsidRDefault="0029318F" w:rsidP="0029318F">
            <w:pPr>
              <w:pStyle w:val="NormalWeb"/>
              <w:numPr>
                <w:ilvl w:val="0"/>
                <w:numId w:val="137"/>
              </w:numPr>
              <w:spacing w:before="0" w:beforeAutospacing="0" w:after="160" w:afterAutospacing="0"/>
              <w:ind w:left="403"/>
              <w:jc w:val="both"/>
              <w:textAlignment w:val="baseline"/>
              <w:rPr>
                <w:rFonts w:ascii="Cambria" w:hAnsi="Cambria"/>
                <w:color w:val="7030A0"/>
                <w:sz w:val="20"/>
                <w:szCs w:val="20"/>
              </w:rPr>
            </w:pPr>
            <w:r>
              <w:rPr>
                <w:rFonts w:ascii="Cambria" w:hAnsi="Cambria"/>
                <w:color w:val="7030A0"/>
                <w:sz w:val="20"/>
                <w:szCs w:val="20"/>
              </w:rPr>
              <w:t>Resuelve situaciones problemáticas mediante la programación de código con procedimientos y secuencias lógicas estructuradas planteando soluciones creativas.</w:t>
            </w:r>
          </w:p>
        </w:tc>
      </w:tr>
      <w:tr w:rsidR="0029318F" w14:paraId="4622E35F" w14:textId="77777777" w:rsidTr="009014BE">
        <w:trPr>
          <w:trHeight w:val="217"/>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663CD0CB" w14:textId="77777777" w:rsidR="0029318F" w:rsidRDefault="0029318F" w:rsidP="009014BE">
            <w:pPr>
              <w:pStyle w:val="NormalWeb"/>
              <w:spacing w:before="0" w:beforeAutospacing="0" w:after="0" w:afterAutospacing="0"/>
              <w:jc w:val="both"/>
            </w:pPr>
            <w:r>
              <w:rPr>
                <w:rFonts w:ascii="Cambria" w:hAnsi="Cambria"/>
                <w:color w:val="000000"/>
                <w:sz w:val="20"/>
                <w:szCs w:val="20"/>
              </w:rPr>
              <w:t xml:space="preserve"> </w:t>
            </w:r>
            <w:r>
              <w:rPr>
                <w:rFonts w:ascii="Cambria" w:hAnsi="Cambria"/>
                <w:b/>
                <w:bCs/>
                <w:color w:val="000000"/>
                <w:sz w:val="20"/>
                <w:szCs w:val="20"/>
              </w:rPr>
              <w:t>GESTIONA SU APRENDIZAJE DE MANERA AUTONOMA</w:t>
            </w:r>
          </w:p>
        </w:tc>
      </w:tr>
      <w:tr w:rsidR="0029318F" w14:paraId="5D343CD6" w14:textId="77777777" w:rsidTr="009014BE">
        <w:trPr>
          <w:trHeight w:val="346"/>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379955E"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CAPACIDADES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2A641988" w14:textId="77777777" w:rsidR="0029318F" w:rsidRDefault="0029318F" w:rsidP="009014BE">
            <w:pPr>
              <w:pStyle w:val="NormalWeb"/>
              <w:spacing w:before="0" w:beforeAutospacing="0" w:after="0" w:afterAutospacing="0"/>
              <w:jc w:val="center"/>
            </w:pPr>
            <w:r>
              <w:rPr>
                <w:rFonts w:ascii="Cambria" w:hAnsi="Cambria"/>
                <w:b/>
                <w:bCs/>
                <w:color w:val="000000"/>
                <w:sz w:val="20"/>
                <w:szCs w:val="20"/>
              </w:rPr>
              <w:t>DESEMPEÑOS</w:t>
            </w:r>
          </w:p>
        </w:tc>
      </w:tr>
      <w:tr w:rsidR="0029318F" w14:paraId="1090E669" w14:textId="77777777" w:rsidTr="009014BE">
        <w:trPr>
          <w:trHeight w:val="1910"/>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80ED40E" w14:textId="77777777" w:rsidR="0029318F" w:rsidRDefault="0029318F" w:rsidP="0029318F">
            <w:pPr>
              <w:pStyle w:val="NormalWeb"/>
              <w:numPr>
                <w:ilvl w:val="0"/>
                <w:numId w:val="138"/>
              </w:numPr>
              <w:spacing w:before="0" w:beforeAutospacing="0" w:after="0" w:afterAutospacing="0"/>
              <w:ind w:left="234"/>
              <w:jc w:val="both"/>
              <w:textAlignment w:val="baseline"/>
              <w:rPr>
                <w:rFonts w:ascii="Cambria" w:hAnsi="Cambria"/>
                <w:color w:val="7030A0"/>
                <w:sz w:val="20"/>
                <w:szCs w:val="20"/>
              </w:rPr>
            </w:pPr>
            <w:r>
              <w:rPr>
                <w:rFonts w:ascii="Cambria" w:hAnsi="Cambria"/>
                <w:color w:val="7030A0"/>
                <w:sz w:val="20"/>
                <w:szCs w:val="20"/>
              </w:rPr>
              <w:lastRenderedPageBreak/>
              <w:t>Define metas de aprendizaje.</w:t>
            </w:r>
          </w:p>
          <w:p w14:paraId="2BE9EFA9" w14:textId="77777777" w:rsidR="0029318F" w:rsidRDefault="0029318F" w:rsidP="0029318F">
            <w:pPr>
              <w:pStyle w:val="NormalWeb"/>
              <w:numPr>
                <w:ilvl w:val="0"/>
                <w:numId w:val="138"/>
              </w:numPr>
              <w:spacing w:before="0" w:beforeAutospacing="0" w:after="0" w:afterAutospacing="0"/>
              <w:ind w:left="234"/>
              <w:jc w:val="both"/>
              <w:textAlignment w:val="baseline"/>
              <w:rPr>
                <w:rFonts w:ascii="Cambria" w:hAnsi="Cambria"/>
                <w:color w:val="00B050"/>
                <w:sz w:val="20"/>
                <w:szCs w:val="20"/>
              </w:rPr>
            </w:pPr>
            <w:r>
              <w:rPr>
                <w:rFonts w:ascii="Cambria" w:hAnsi="Cambria"/>
                <w:color w:val="00B050"/>
                <w:sz w:val="20"/>
                <w:szCs w:val="20"/>
              </w:rPr>
              <w:t>Organiza acciones estratégicas para alcanzar sus metas de aprendizaje.</w:t>
            </w:r>
          </w:p>
          <w:p w14:paraId="489BE050" w14:textId="77777777" w:rsidR="0029318F" w:rsidRDefault="0029318F" w:rsidP="0029318F">
            <w:pPr>
              <w:pStyle w:val="NormalWeb"/>
              <w:numPr>
                <w:ilvl w:val="0"/>
                <w:numId w:val="138"/>
              </w:numPr>
              <w:spacing w:before="0" w:beforeAutospacing="0" w:after="0" w:afterAutospacing="0"/>
              <w:ind w:left="254"/>
              <w:jc w:val="both"/>
              <w:textAlignment w:val="baseline"/>
              <w:rPr>
                <w:rFonts w:ascii="Cambria" w:hAnsi="Cambria"/>
                <w:color w:val="00B050"/>
                <w:sz w:val="20"/>
                <w:szCs w:val="20"/>
              </w:rPr>
            </w:pPr>
            <w:r>
              <w:rPr>
                <w:rFonts w:ascii="Cambria" w:hAnsi="Cambria"/>
                <w:color w:val="FF0000"/>
                <w:sz w:val="20"/>
                <w:szCs w:val="20"/>
              </w:rPr>
              <w:t>Monitorea y ajusta su desempeño durante el proceso de aprendizaje.</w:t>
            </w:r>
          </w:p>
          <w:p w14:paraId="1EF94690" w14:textId="77777777" w:rsidR="0029318F" w:rsidRDefault="0029318F" w:rsidP="009014BE">
            <w:pPr>
              <w:rPr>
                <w:rFonts w:ascii="Times New Roman" w:hAnsi="Times New Roman"/>
                <w:sz w:val="24"/>
                <w:szCs w:val="24"/>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5C14D28F" w14:textId="77777777" w:rsidR="0029318F" w:rsidRDefault="0029318F" w:rsidP="0029318F">
            <w:pPr>
              <w:pStyle w:val="NormalWeb"/>
              <w:numPr>
                <w:ilvl w:val="0"/>
                <w:numId w:val="139"/>
              </w:numPr>
              <w:spacing w:before="0" w:beforeAutospacing="0" w:after="160" w:afterAutospacing="0"/>
              <w:ind w:left="340"/>
              <w:jc w:val="both"/>
              <w:textAlignment w:val="baseline"/>
              <w:rPr>
                <w:rFonts w:ascii="Cambria" w:hAnsi="Cambria"/>
                <w:color w:val="7030A0"/>
                <w:sz w:val="20"/>
                <w:szCs w:val="20"/>
              </w:rPr>
            </w:pPr>
            <w:r>
              <w:rPr>
                <w:rFonts w:ascii="Cambria" w:hAnsi="Cambria"/>
                <w:color w:val="7030A0"/>
                <w:sz w:val="20"/>
                <w:szCs w:val="20"/>
              </w:rPr>
              <w:t>Determina metas de aprendizaje viables asociadas a sus potencialidades, conocimientos, estilos de aprendizaje, habilidades, limitaciones personales y actitudes para el logro de la tarea, formulándose preguntas de manera reflexiva.</w:t>
            </w:r>
          </w:p>
          <w:p w14:paraId="25DEA665" w14:textId="77777777" w:rsidR="0029318F" w:rsidRDefault="0029318F" w:rsidP="0029318F">
            <w:pPr>
              <w:pStyle w:val="NormalWeb"/>
              <w:numPr>
                <w:ilvl w:val="0"/>
                <w:numId w:val="140"/>
              </w:numPr>
              <w:spacing w:before="0" w:beforeAutospacing="0" w:after="0" w:afterAutospacing="0"/>
              <w:ind w:left="403"/>
              <w:jc w:val="both"/>
              <w:textAlignment w:val="baseline"/>
              <w:rPr>
                <w:rFonts w:ascii="Cambria" w:hAnsi="Cambria"/>
                <w:color w:val="FF0000"/>
                <w:sz w:val="20"/>
                <w:szCs w:val="20"/>
              </w:rPr>
            </w:pPr>
            <w:r>
              <w:rPr>
                <w:rFonts w:ascii="Cambria" w:hAnsi="Cambria"/>
                <w:color w:val="FF0000"/>
                <w:sz w:val="20"/>
                <w:szCs w:val="20"/>
              </w:rPr>
              <w:t>Organiza un conjunto de estrategias y acciones en función del tiempo y de los recursos de que dispone, para lo cual establece un orden y una prioridad para alcanzar las metas de aprendizaje.</w:t>
            </w:r>
          </w:p>
          <w:p w14:paraId="69A2407D" w14:textId="77777777" w:rsidR="0029318F" w:rsidRDefault="0029318F" w:rsidP="0029318F">
            <w:pPr>
              <w:pStyle w:val="NormalWeb"/>
              <w:numPr>
                <w:ilvl w:val="0"/>
                <w:numId w:val="140"/>
              </w:numPr>
              <w:spacing w:before="0" w:beforeAutospacing="0" w:after="160" w:afterAutospacing="0"/>
              <w:ind w:left="403"/>
              <w:jc w:val="both"/>
              <w:textAlignment w:val="baseline"/>
              <w:rPr>
                <w:rFonts w:ascii="Cambria" w:hAnsi="Cambria"/>
                <w:color w:val="00B050"/>
                <w:sz w:val="20"/>
                <w:szCs w:val="20"/>
              </w:rPr>
            </w:pPr>
            <w:r>
              <w:rPr>
                <w:rFonts w:ascii="Cambria" w:hAnsi="Cambria"/>
                <w:color w:val="FF0000"/>
                <w:sz w:val="20"/>
                <w:szCs w:val="20"/>
              </w:rPr>
              <w:t>Explica los resultados obtenidos de acuerdo con sus posibilidades y en función de su pertinencia para el logro de las metas de aprendizaje.</w:t>
            </w:r>
          </w:p>
        </w:tc>
      </w:tr>
    </w:tbl>
    <w:p w14:paraId="21E40C4F" w14:textId="77777777" w:rsidR="0029318F" w:rsidRDefault="0029318F" w:rsidP="0029318F">
      <w:pPr>
        <w:rPr>
          <w:rFonts w:ascii="Times New Roman" w:hAnsi="Times New Roman"/>
          <w:sz w:val="24"/>
          <w:szCs w:val="24"/>
        </w:rPr>
      </w:pPr>
      <w:r>
        <w:br/>
      </w:r>
      <w:r>
        <w:br/>
      </w:r>
    </w:p>
    <w:p w14:paraId="44B8F516" w14:textId="77777777" w:rsidR="0029318F" w:rsidRDefault="0029318F" w:rsidP="0029318F">
      <w:pPr>
        <w:pStyle w:val="NormalWeb"/>
        <w:numPr>
          <w:ilvl w:val="0"/>
          <w:numId w:val="141"/>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MATRIZ DE ENFOQUES TRANSVERSALES PRIORIZADAS EN LA UNIDAD DE APRENDIZAJE</w:t>
      </w:r>
    </w:p>
    <w:tbl>
      <w:tblPr>
        <w:tblW w:w="0" w:type="auto"/>
        <w:tblCellMar>
          <w:top w:w="15" w:type="dxa"/>
          <w:left w:w="15" w:type="dxa"/>
          <w:bottom w:w="15" w:type="dxa"/>
          <w:right w:w="15" w:type="dxa"/>
        </w:tblCellMar>
        <w:tblLook w:val="04A0" w:firstRow="1" w:lastRow="0" w:firstColumn="1" w:lastColumn="0" w:noHBand="0" w:noVBand="1"/>
      </w:tblPr>
      <w:tblGrid>
        <w:gridCol w:w="1117"/>
        <w:gridCol w:w="8370"/>
      </w:tblGrid>
      <w:tr w:rsidR="0029318F" w14:paraId="223FCF73"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069F244A"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ENFOQUE DE BUSQUEDA DE LA EXCELENCIA</w:t>
            </w:r>
          </w:p>
        </w:tc>
      </w:tr>
      <w:tr w:rsidR="0029318F" w14:paraId="6CA61B0B"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05063AD5"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B0BBEDD"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PERSEVERANCIA Y LIDERAZGO</w:t>
            </w:r>
          </w:p>
        </w:tc>
      </w:tr>
      <w:tr w:rsidR="0029318F" w14:paraId="1165207F" w14:textId="77777777" w:rsidTr="009014BE">
        <w:trPr>
          <w:trHeight w:val="319"/>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B687161" w14:textId="77777777" w:rsidR="0029318F" w:rsidRDefault="0029318F" w:rsidP="0029318F">
            <w:pPr>
              <w:numPr>
                <w:ilvl w:val="0"/>
                <w:numId w:val="142"/>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30D25DCC" w14:textId="77777777" w:rsidR="0029318F" w:rsidRDefault="0029318F" w:rsidP="009014BE">
            <w:pPr>
              <w:pStyle w:val="NormalWeb"/>
              <w:spacing w:before="0" w:beforeAutospacing="0" w:after="0" w:afterAutospacing="0"/>
              <w:jc w:val="both"/>
            </w:pPr>
            <w:r>
              <w:rPr>
                <w:rFonts w:ascii="Cambria" w:hAnsi="Cambria"/>
                <w:color w:val="000000"/>
                <w:sz w:val="20"/>
                <w:szCs w:val="20"/>
              </w:rPr>
              <w:t>Docentes y estudiantes demuestran flexibilidad para el cambio y la adaptación a circunstancias diversas, orientados a objetivos de mejora personal o grupal.</w:t>
            </w:r>
          </w:p>
        </w:tc>
      </w:tr>
      <w:tr w:rsidR="0029318F" w14:paraId="5D989A84" w14:textId="77777777" w:rsidTr="009014BE">
        <w:trPr>
          <w:trHeight w:val="224"/>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6F9C6341"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ENFOQUE INTERCULTURAL</w:t>
            </w:r>
          </w:p>
        </w:tc>
      </w:tr>
      <w:tr w:rsidR="0029318F" w14:paraId="460D1483" w14:textId="77777777" w:rsidTr="009014BE">
        <w:trPr>
          <w:trHeight w:val="224"/>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426C94FE"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VALORES </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A9CA259"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Respeto a la identidad cultural  </w:t>
            </w:r>
          </w:p>
        </w:tc>
      </w:tr>
      <w:tr w:rsidR="0029318F" w14:paraId="1DC80A85" w14:textId="77777777" w:rsidTr="009014BE">
        <w:trPr>
          <w:trHeight w:val="387"/>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ED8B9CE" w14:textId="77777777" w:rsidR="0029318F" w:rsidRDefault="0029318F" w:rsidP="009014BE"/>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5B5D1A55" w14:textId="77777777" w:rsidR="0029318F" w:rsidRDefault="0029318F" w:rsidP="009014BE">
            <w:pPr>
              <w:pStyle w:val="NormalWeb"/>
              <w:spacing w:before="0" w:beforeAutospacing="0" w:after="0" w:afterAutospacing="0"/>
            </w:pPr>
            <w:r>
              <w:rPr>
                <w:rFonts w:ascii="Cambria" w:hAnsi="Cambria"/>
                <w:color w:val="000000"/>
                <w:sz w:val="20"/>
                <w:szCs w:val="20"/>
              </w:rPr>
              <w:t>Los docentes y estudiantes acogen con respeto a todos, sin menospreciar ni excluir a nadie en razón de su lengua, su manera de hablar, su forma de vestir, sus costumbres o sus creencias.</w:t>
            </w:r>
          </w:p>
        </w:tc>
      </w:tr>
      <w:tr w:rsidR="0029318F" w14:paraId="56352AB8" w14:textId="77777777" w:rsidTr="009014BE">
        <w:trPr>
          <w:trHeight w:val="149"/>
        </w:trPr>
        <w:tc>
          <w:tcPr>
            <w:tcW w:w="0" w:type="auto"/>
            <w:gridSpan w:val="2"/>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1E48496A" w14:textId="77777777" w:rsidR="0029318F" w:rsidRDefault="0029318F" w:rsidP="009014BE">
            <w:pPr>
              <w:pStyle w:val="NormalWeb"/>
              <w:spacing w:before="0" w:beforeAutospacing="0" w:after="0" w:afterAutospacing="0"/>
            </w:pPr>
            <w:r>
              <w:rPr>
                <w:rFonts w:ascii="Cambria" w:hAnsi="Cambria"/>
                <w:b/>
                <w:bCs/>
                <w:color w:val="000000"/>
                <w:sz w:val="20"/>
                <w:szCs w:val="20"/>
              </w:rPr>
              <w:t>ENFOQUE ORIENTACIÓN AL BIEN COMÚN</w:t>
            </w:r>
          </w:p>
        </w:tc>
      </w:tr>
      <w:tr w:rsidR="0029318F" w14:paraId="44996D1A" w14:textId="77777777" w:rsidTr="009014BE">
        <w:trPr>
          <w:trHeight w:val="243"/>
        </w:trPr>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50B4AC0F"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VALORES</w:t>
            </w:r>
          </w:p>
        </w:tc>
        <w:tc>
          <w:tcPr>
            <w:tcW w:w="0" w:type="auto"/>
            <w:tcBorders>
              <w:top w:val="single" w:sz="4" w:space="0" w:color="FF0000"/>
              <w:left w:val="single" w:sz="4" w:space="0" w:color="FF0000"/>
              <w:bottom w:val="single" w:sz="4" w:space="0" w:color="FF0000"/>
              <w:right w:val="single" w:sz="4" w:space="0" w:color="FF0000"/>
            </w:tcBorders>
            <w:shd w:val="clear" w:color="auto" w:fill="FFF2CC"/>
            <w:tcMar>
              <w:top w:w="0" w:type="dxa"/>
              <w:left w:w="108" w:type="dxa"/>
              <w:bottom w:w="0" w:type="dxa"/>
              <w:right w:w="108" w:type="dxa"/>
            </w:tcMar>
            <w:hideMark/>
          </w:tcPr>
          <w:p w14:paraId="3E39A5C6"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Empatía </w:t>
            </w:r>
          </w:p>
        </w:tc>
      </w:tr>
      <w:tr w:rsidR="0029318F" w14:paraId="08E10B4B" w14:textId="77777777" w:rsidTr="009014BE">
        <w:trPr>
          <w:trHeight w:val="545"/>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4CFB65EC" w14:textId="77777777" w:rsidR="0029318F" w:rsidRDefault="0029318F" w:rsidP="0029318F">
            <w:pPr>
              <w:numPr>
                <w:ilvl w:val="0"/>
                <w:numId w:val="143"/>
              </w:numPr>
              <w:spacing w:before="100" w:beforeAutospacing="1" w:after="100" w:afterAutospacing="1" w:line="240" w:lineRule="auto"/>
              <w:ind w:left="-174"/>
              <w:textAlignment w:val="baseline"/>
              <w:rPr>
                <w:rFonts w:ascii="Cambria" w:hAnsi="Cambria"/>
                <w:b/>
                <w:bCs/>
                <w:color w:val="000000"/>
                <w:sz w:val="20"/>
                <w:szCs w:val="20"/>
              </w:rPr>
            </w:pPr>
          </w:p>
        </w:tc>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vAlign w:val="center"/>
            <w:hideMark/>
          </w:tcPr>
          <w:p w14:paraId="6381E2A7" w14:textId="77777777" w:rsidR="0029318F" w:rsidRDefault="0029318F" w:rsidP="009014BE">
            <w:pPr>
              <w:pStyle w:val="NormalWeb"/>
              <w:spacing w:before="0" w:beforeAutospacing="0" w:after="0" w:afterAutospacing="0"/>
              <w:jc w:val="both"/>
            </w:pPr>
            <w:r>
              <w:rPr>
                <w:rFonts w:ascii="Cambria" w:hAnsi="Cambria"/>
                <w:color w:val="000000"/>
                <w:sz w:val="20"/>
                <w:szCs w:val="20"/>
              </w:rPr>
              <w:t>Los docentes identifican, valoran y destacan continuamente actos espontáneos de los estudiantes en beneficio de otros, dirigidos a procurar o restaurar su bienestar en situaciones que lo requieran.</w:t>
            </w:r>
          </w:p>
        </w:tc>
      </w:tr>
    </w:tbl>
    <w:p w14:paraId="3C7B01EE" w14:textId="77777777" w:rsidR="0029318F" w:rsidRPr="004C6D60" w:rsidRDefault="0029318F" w:rsidP="0029318F">
      <w:pPr>
        <w:pStyle w:val="NormalWeb"/>
        <w:numPr>
          <w:ilvl w:val="0"/>
          <w:numId w:val="146"/>
        </w:numPr>
        <w:spacing w:before="0" w:beforeAutospacing="0" w:after="160" w:afterAutospacing="0"/>
        <w:jc w:val="both"/>
        <w:textAlignment w:val="baseline"/>
        <w:rPr>
          <w:rFonts w:ascii="Cambria" w:hAnsi="Cambria"/>
          <w:b/>
          <w:bCs/>
          <w:color w:val="000000"/>
          <w:sz w:val="20"/>
          <w:szCs w:val="20"/>
        </w:rPr>
      </w:pPr>
      <w:r>
        <w:rPr>
          <w:rFonts w:ascii="Cambria" w:hAnsi="Cambria"/>
          <w:b/>
          <w:bCs/>
          <w:color w:val="000000"/>
          <w:sz w:val="20"/>
          <w:szCs w:val="20"/>
        </w:rPr>
        <w:t>MEDIOS Y MATERIALES:</w:t>
      </w:r>
    </w:p>
    <w:tbl>
      <w:tblPr>
        <w:tblW w:w="0" w:type="auto"/>
        <w:tblCellMar>
          <w:top w:w="15" w:type="dxa"/>
          <w:left w:w="15" w:type="dxa"/>
          <w:bottom w:w="15" w:type="dxa"/>
          <w:right w:w="15" w:type="dxa"/>
        </w:tblCellMar>
        <w:tblLook w:val="04A0" w:firstRow="1" w:lastRow="0" w:firstColumn="1" w:lastColumn="0" w:noHBand="0" w:noVBand="1"/>
      </w:tblPr>
      <w:tblGrid>
        <w:gridCol w:w="9487"/>
      </w:tblGrid>
      <w:tr w:rsidR="0029318F" w14:paraId="3A33DD8F"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vAlign w:val="center"/>
            <w:hideMark/>
          </w:tcPr>
          <w:p w14:paraId="5605DE74"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PARA EL DOCENTE:</w:t>
            </w:r>
          </w:p>
        </w:tc>
      </w:tr>
      <w:tr w:rsidR="0029318F" w14:paraId="450741B0" w14:textId="77777777" w:rsidTr="009014BE">
        <w:trPr>
          <w:trHeight w:val="99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72C7937C" w14:textId="77777777" w:rsidR="0029318F" w:rsidRPr="004C6D60" w:rsidRDefault="0029318F" w:rsidP="0029318F">
            <w:pPr>
              <w:pStyle w:val="NormalWeb"/>
              <w:numPr>
                <w:ilvl w:val="0"/>
                <w:numId w:val="144"/>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  Ministerio de Educación. </w:t>
            </w:r>
            <w:r>
              <w:rPr>
                <w:rFonts w:ascii="Cambria" w:hAnsi="Cambria"/>
                <w:i/>
                <w:iCs/>
                <w:color w:val="000000"/>
                <w:sz w:val="20"/>
                <w:szCs w:val="20"/>
              </w:rPr>
              <w:t xml:space="preserve">Rutas del aprendizaje. Fascículo general 5° </w:t>
            </w:r>
            <w:proofErr w:type="gramStart"/>
            <w:r>
              <w:rPr>
                <w:rFonts w:ascii="Cambria" w:hAnsi="Cambria"/>
                <w:i/>
                <w:iCs/>
                <w:color w:val="000000"/>
                <w:sz w:val="20"/>
                <w:szCs w:val="20"/>
              </w:rPr>
              <w:t xml:space="preserve">comunicación </w:t>
            </w:r>
            <w:r>
              <w:rPr>
                <w:rFonts w:ascii="Cambria" w:hAnsi="Cambria"/>
                <w:color w:val="000000"/>
                <w:sz w:val="20"/>
                <w:szCs w:val="20"/>
              </w:rPr>
              <w:t>.</w:t>
            </w:r>
            <w:proofErr w:type="gramEnd"/>
            <w:r>
              <w:rPr>
                <w:rFonts w:ascii="Cambria" w:hAnsi="Cambria"/>
                <w:color w:val="000000"/>
                <w:sz w:val="20"/>
                <w:szCs w:val="20"/>
              </w:rPr>
              <w:t xml:space="preserve"> 2013. Lima. </w:t>
            </w:r>
          </w:p>
          <w:p w14:paraId="6D71E266" w14:textId="77777777" w:rsidR="0029318F" w:rsidRDefault="0029318F" w:rsidP="009014BE">
            <w:pPr>
              <w:pStyle w:val="NormalWeb"/>
              <w:spacing w:before="0" w:beforeAutospacing="0" w:after="160" w:afterAutospacing="0"/>
              <w:ind w:right="89" w:hanging="119"/>
            </w:pPr>
          </w:p>
        </w:tc>
      </w:tr>
      <w:tr w:rsidR="0029318F" w14:paraId="59F0C68C" w14:textId="77777777" w:rsidTr="009014BE">
        <w:trPr>
          <w:trHeight w:val="217"/>
        </w:trPr>
        <w:tc>
          <w:tcPr>
            <w:tcW w:w="0" w:type="auto"/>
            <w:tcBorders>
              <w:top w:val="single" w:sz="4" w:space="0" w:color="FF0000"/>
              <w:left w:val="single" w:sz="4" w:space="0" w:color="FF0000"/>
              <w:bottom w:val="single" w:sz="4" w:space="0" w:color="FF0000"/>
              <w:right w:val="single" w:sz="4" w:space="0" w:color="FF0000"/>
            </w:tcBorders>
            <w:shd w:val="clear" w:color="auto" w:fill="F7CBAC"/>
            <w:tcMar>
              <w:top w:w="0" w:type="dxa"/>
              <w:left w:w="108" w:type="dxa"/>
              <w:bottom w:w="0" w:type="dxa"/>
              <w:right w:w="108" w:type="dxa"/>
            </w:tcMar>
            <w:hideMark/>
          </w:tcPr>
          <w:p w14:paraId="426FE6A9" w14:textId="77777777" w:rsidR="0029318F" w:rsidRDefault="0029318F" w:rsidP="009014BE">
            <w:pPr>
              <w:pStyle w:val="NormalWeb"/>
              <w:spacing w:before="0" w:beforeAutospacing="0" w:after="0" w:afterAutospacing="0"/>
              <w:jc w:val="both"/>
            </w:pPr>
            <w:r>
              <w:rPr>
                <w:rFonts w:ascii="Cambria" w:hAnsi="Cambria"/>
                <w:b/>
                <w:bCs/>
                <w:color w:val="000000"/>
                <w:sz w:val="20"/>
                <w:szCs w:val="20"/>
              </w:rPr>
              <w:t>PARA EL ESTUDIANTE:</w:t>
            </w:r>
          </w:p>
        </w:tc>
      </w:tr>
      <w:tr w:rsidR="0029318F" w14:paraId="3E9F1264" w14:textId="77777777" w:rsidTr="009014BE">
        <w:trPr>
          <w:trHeight w:val="501"/>
        </w:trPr>
        <w:tc>
          <w:tcPr>
            <w:tcW w:w="0" w:type="auto"/>
            <w:tcBorders>
              <w:top w:val="single" w:sz="4" w:space="0" w:color="FF0000"/>
              <w:left w:val="single" w:sz="4" w:space="0" w:color="FF0000"/>
              <w:bottom w:val="single" w:sz="4" w:space="0" w:color="FF0000"/>
              <w:right w:val="single" w:sz="4" w:space="0" w:color="FF0000"/>
            </w:tcBorders>
            <w:tcMar>
              <w:top w:w="0" w:type="dxa"/>
              <w:left w:w="108" w:type="dxa"/>
              <w:bottom w:w="0" w:type="dxa"/>
              <w:right w:w="108" w:type="dxa"/>
            </w:tcMar>
            <w:hideMark/>
          </w:tcPr>
          <w:p w14:paraId="04FDCAF2" w14:textId="77777777" w:rsidR="0029318F" w:rsidRDefault="0029318F" w:rsidP="0029318F">
            <w:pPr>
              <w:pStyle w:val="NormalWeb"/>
              <w:numPr>
                <w:ilvl w:val="0"/>
                <w:numId w:val="145"/>
              </w:numPr>
              <w:spacing w:before="0" w:beforeAutospacing="0" w:after="0" w:afterAutospacing="0"/>
              <w:textAlignment w:val="baseline"/>
              <w:rPr>
                <w:rFonts w:ascii="Cambria" w:hAnsi="Cambria"/>
                <w:color w:val="000000"/>
                <w:sz w:val="20"/>
                <w:szCs w:val="20"/>
              </w:rPr>
            </w:pPr>
            <w:r>
              <w:rPr>
                <w:rFonts w:ascii="Cambria" w:hAnsi="Cambria"/>
                <w:color w:val="000000"/>
                <w:sz w:val="20"/>
                <w:szCs w:val="20"/>
              </w:rPr>
              <w:t>-Ministerio de Educación. Libro de comunicación – cuaderno de trabajo de 5. Editorial Santillana 2016.</w:t>
            </w:r>
          </w:p>
          <w:p w14:paraId="175F507A" w14:textId="77777777" w:rsidR="0029318F" w:rsidRDefault="0029318F" w:rsidP="0029318F">
            <w:pPr>
              <w:pStyle w:val="NormalWeb"/>
              <w:numPr>
                <w:ilvl w:val="0"/>
                <w:numId w:val="145"/>
              </w:numPr>
              <w:spacing w:before="0" w:beforeAutospacing="0" w:after="160" w:afterAutospacing="0"/>
              <w:jc w:val="both"/>
              <w:textAlignment w:val="baseline"/>
              <w:rPr>
                <w:rFonts w:ascii="Cambria" w:hAnsi="Cambria"/>
                <w:color w:val="000000"/>
                <w:sz w:val="20"/>
                <w:szCs w:val="20"/>
              </w:rPr>
            </w:pPr>
            <w:r>
              <w:rPr>
                <w:rFonts w:ascii="Cambria" w:hAnsi="Cambria"/>
                <w:color w:val="000000"/>
                <w:sz w:val="20"/>
                <w:szCs w:val="20"/>
              </w:rPr>
              <w:t xml:space="preserve">Ministerio de Educación. Guía para el estudiante del Módulo trabajo -1. 2016. Lima. El Comercio </w:t>
            </w:r>
            <w:proofErr w:type="gramStart"/>
            <w:r>
              <w:rPr>
                <w:rFonts w:ascii="Cambria" w:hAnsi="Cambria"/>
                <w:color w:val="000000"/>
                <w:sz w:val="20"/>
                <w:szCs w:val="20"/>
              </w:rPr>
              <w:t>S.A</w:t>
            </w:r>
            <w:proofErr w:type="gramEnd"/>
          </w:p>
        </w:tc>
      </w:tr>
    </w:tbl>
    <w:p w14:paraId="77915766" w14:textId="77777777" w:rsidR="0029318F" w:rsidRDefault="0029318F" w:rsidP="0029318F">
      <w:pPr>
        <w:rPr>
          <w:rFonts w:ascii="Times New Roman" w:hAnsi="Times New Roman"/>
          <w:sz w:val="24"/>
          <w:szCs w:val="24"/>
        </w:rPr>
      </w:pPr>
    </w:p>
    <w:p w14:paraId="1DD2D26D" w14:textId="77777777" w:rsidR="0029318F" w:rsidRDefault="0029318F" w:rsidP="0029318F">
      <w:pPr>
        <w:pStyle w:val="NormalWeb"/>
        <w:spacing w:before="0" w:beforeAutospacing="0" w:after="160" w:afterAutospacing="0"/>
        <w:jc w:val="right"/>
        <w:rPr>
          <w:rFonts w:ascii="Cambria" w:hAnsi="Cambria"/>
          <w:color w:val="000000"/>
          <w:sz w:val="20"/>
          <w:szCs w:val="20"/>
        </w:rPr>
      </w:pPr>
    </w:p>
    <w:p w14:paraId="3BDF6881" w14:textId="77777777" w:rsidR="0029318F" w:rsidRDefault="0029318F" w:rsidP="0029318F">
      <w:pPr>
        <w:pStyle w:val="NormalWeb"/>
        <w:spacing w:before="0" w:beforeAutospacing="0" w:after="160" w:afterAutospacing="0"/>
        <w:jc w:val="right"/>
      </w:pPr>
      <w:proofErr w:type="spellStart"/>
      <w:proofErr w:type="gramStart"/>
      <w:r>
        <w:rPr>
          <w:rFonts w:ascii="Cambria" w:hAnsi="Cambria"/>
          <w:color w:val="000000"/>
          <w:sz w:val="20"/>
          <w:szCs w:val="20"/>
        </w:rPr>
        <w:t>Andaray,noviembre</w:t>
      </w:r>
      <w:proofErr w:type="spellEnd"/>
      <w:proofErr w:type="gramEnd"/>
      <w:r>
        <w:rPr>
          <w:rFonts w:ascii="Cambria" w:hAnsi="Cambria"/>
          <w:color w:val="000000"/>
          <w:sz w:val="20"/>
          <w:szCs w:val="20"/>
        </w:rPr>
        <w:t xml:space="preserve"> del 2025</w:t>
      </w:r>
    </w:p>
    <w:p w14:paraId="04B8EC97" w14:textId="77777777" w:rsidR="0029318F" w:rsidRDefault="0029318F" w:rsidP="0029318F">
      <w:r>
        <w:rPr>
          <w:noProof/>
        </w:rPr>
        <w:drawing>
          <wp:anchor distT="0" distB="0" distL="114300" distR="114300" simplePos="0" relativeHeight="251667456" behindDoc="0" locked="0" layoutInCell="1" allowOverlap="1" wp14:anchorId="1DE80B0D" wp14:editId="69FCA56C">
            <wp:simplePos x="0" y="0"/>
            <wp:positionH relativeFrom="column">
              <wp:posOffset>2152650</wp:posOffset>
            </wp:positionH>
            <wp:positionV relativeFrom="paragraph">
              <wp:posOffset>8890</wp:posOffset>
            </wp:positionV>
            <wp:extent cx="1428750" cy="9144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anchor>
        </w:drawing>
      </w:r>
    </w:p>
    <w:p w14:paraId="45591A85" w14:textId="77777777" w:rsidR="0029318F" w:rsidRDefault="0029318F" w:rsidP="0029318F"/>
    <w:p w14:paraId="065B4CF7" w14:textId="77777777" w:rsidR="0029318F" w:rsidRDefault="0029318F" w:rsidP="0029318F">
      <w:pPr>
        <w:jc w:val="center"/>
      </w:pPr>
    </w:p>
    <w:p w14:paraId="77A461BD" w14:textId="77777777" w:rsidR="0029318F" w:rsidRDefault="0029318F" w:rsidP="0029318F">
      <w:pPr>
        <w:pStyle w:val="NormalWeb"/>
        <w:spacing w:before="0" w:beforeAutospacing="0" w:after="120" w:afterAutospacing="0"/>
        <w:jc w:val="center"/>
      </w:pPr>
      <w:r>
        <w:rPr>
          <w:rFonts w:ascii="Cambria" w:hAnsi="Cambria"/>
          <w:color w:val="000000"/>
          <w:sz w:val="20"/>
          <w:szCs w:val="20"/>
        </w:rPr>
        <w:t>………..…………………………….</w:t>
      </w:r>
    </w:p>
    <w:p w14:paraId="784690D5" w14:textId="77777777" w:rsidR="0029318F" w:rsidRDefault="0029318F" w:rsidP="0029318F">
      <w:pPr>
        <w:pStyle w:val="NormalWeb"/>
        <w:spacing w:before="0" w:beforeAutospacing="0" w:after="120" w:afterAutospacing="0"/>
        <w:jc w:val="center"/>
      </w:pPr>
      <w:r>
        <w:rPr>
          <w:rFonts w:ascii="Cambria" w:hAnsi="Cambria"/>
          <w:color w:val="000000"/>
          <w:sz w:val="20"/>
          <w:szCs w:val="20"/>
        </w:rPr>
        <w:t xml:space="preserve">Prof. </w:t>
      </w:r>
      <w:proofErr w:type="spellStart"/>
      <w:r>
        <w:rPr>
          <w:rFonts w:ascii="Cambria" w:hAnsi="Cambria"/>
          <w:color w:val="000000"/>
          <w:sz w:val="20"/>
          <w:szCs w:val="20"/>
        </w:rPr>
        <w:t>Ydalia</w:t>
      </w:r>
      <w:proofErr w:type="spellEnd"/>
      <w:r>
        <w:rPr>
          <w:rFonts w:ascii="Cambria" w:hAnsi="Cambria"/>
          <w:color w:val="000000"/>
          <w:sz w:val="20"/>
          <w:szCs w:val="20"/>
        </w:rPr>
        <w:t xml:space="preserve"> Ranilla Arias</w:t>
      </w:r>
    </w:p>
    <w:p w14:paraId="5EC79FA5" w14:textId="462F4147" w:rsidR="0029318F" w:rsidRDefault="0029318F" w:rsidP="0029318F">
      <w:pPr>
        <w:pStyle w:val="NormalWeb"/>
        <w:spacing w:before="0" w:beforeAutospacing="0" w:after="0" w:afterAutospacing="0"/>
        <w:ind w:left="720"/>
        <w:jc w:val="both"/>
      </w:pPr>
    </w:p>
    <w:p w14:paraId="7E6FD195" w14:textId="77777777" w:rsidR="0029318F" w:rsidRDefault="0029318F"/>
    <w:sectPr w:rsidR="0029318F" w:rsidSect="00B948C9">
      <w:pgSz w:w="12240" w:h="15840"/>
      <w:pgMar w:top="1418" w:right="1467" w:bottom="851" w:left="1276" w:header="454"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039"/>
    <w:multiLevelType w:val="multilevel"/>
    <w:tmpl w:val="898A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901CB"/>
    <w:multiLevelType w:val="multilevel"/>
    <w:tmpl w:val="126A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57B8"/>
    <w:multiLevelType w:val="multilevel"/>
    <w:tmpl w:val="0F40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2203B"/>
    <w:multiLevelType w:val="multilevel"/>
    <w:tmpl w:val="3A18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C2F75"/>
    <w:multiLevelType w:val="multilevel"/>
    <w:tmpl w:val="921EE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35A85"/>
    <w:multiLevelType w:val="multilevel"/>
    <w:tmpl w:val="C38EA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6695A"/>
    <w:multiLevelType w:val="multilevel"/>
    <w:tmpl w:val="DEF6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56336"/>
    <w:multiLevelType w:val="multilevel"/>
    <w:tmpl w:val="9510F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13F20"/>
    <w:multiLevelType w:val="multilevel"/>
    <w:tmpl w:val="FDC4DD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947168"/>
    <w:multiLevelType w:val="multilevel"/>
    <w:tmpl w:val="DF18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C09B9"/>
    <w:multiLevelType w:val="multilevel"/>
    <w:tmpl w:val="5C9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A6F94"/>
    <w:multiLevelType w:val="multilevel"/>
    <w:tmpl w:val="A35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2C18AD"/>
    <w:multiLevelType w:val="multilevel"/>
    <w:tmpl w:val="92A2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9E24C6"/>
    <w:multiLevelType w:val="multilevel"/>
    <w:tmpl w:val="E9C6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B37442"/>
    <w:multiLevelType w:val="multilevel"/>
    <w:tmpl w:val="B53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FE2A76"/>
    <w:multiLevelType w:val="multilevel"/>
    <w:tmpl w:val="4722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0761BA"/>
    <w:multiLevelType w:val="multilevel"/>
    <w:tmpl w:val="B7AA7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95249A"/>
    <w:multiLevelType w:val="multilevel"/>
    <w:tmpl w:val="C642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B977B4"/>
    <w:multiLevelType w:val="multilevel"/>
    <w:tmpl w:val="20CA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F49C6"/>
    <w:multiLevelType w:val="multilevel"/>
    <w:tmpl w:val="CA98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2D459E"/>
    <w:multiLevelType w:val="multilevel"/>
    <w:tmpl w:val="FA00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5A4A82"/>
    <w:multiLevelType w:val="multilevel"/>
    <w:tmpl w:val="1E9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C42B8E"/>
    <w:multiLevelType w:val="multilevel"/>
    <w:tmpl w:val="20E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4B63DB"/>
    <w:multiLevelType w:val="multilevel"/>
    <w:tmpl w:val="3B38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8519F2"/>
    <w:multiLevelType w:val="multilevel"/>
    <w:tmpl w:val="0080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C24A8A"/>
    <w:multiLevelType w:val="multilevel"/>
    <w:tmpl w:val="B900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D7E47"/>
    <w:multiLevelType w:val="multilevel"/>
    <w:tmpl w:val="92BA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004CBE"/>
    <w:multiLevelType w:val="multilevel"/>
    <w:tmpl w:val="A8E0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B85B70"/>
    <w:multiLevelType w:val="multilevel"/>
    <w:tmpl w:val="465C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E34435"/>
    <w:multiLevelType w:val="multilevel"/>
    <w:tmpl w:val="D44AC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0670B7"/>
    <w:multiLevelType w:val="multilevel"/>
    <w:tmpl w:val="EB2C7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5B0A3E"/>
    <w:multiLevelType w:val="multilevel"/>
    <w:tmpl w:val="21C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1677C6"/>
    <w:multiLevelType w:val="multilevel"/>
    <w:tmpl w:val="5958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F26E7A"/>
    <w:multiLevelType w:val="multilevel"/>
    <w:tmpl w:val="38F456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636E5D"/>
    <w:multiLevelType w:val="multilevel"/>
    <w:tmpl w:val="646A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E56839"/>
    <w:multiLevelType w:val="multilevel"/>
    <w:tmpl w:val="5B2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75657F"/>
    <w:multiLevelType w:val="multilevel"/>
    <w:tmpl w:val="E72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8E2752"/>
    <w:multiLevelType w:val="multilevel"/>
    <w:tmpl w:val="780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E50ECC"/>
    <w:multiLevelType w:val="multilevel"/>
    <w:tmpl w:val="96B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E61BCC"/>
    <w:multiLevelType w:val="multilevel"/>
    <w:tmpl w:val="44E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5F1E89"/>
    <w:multiLevelType w:val="multilevel"/>
    <w:tmpl w:val="2F44C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D259A2"/>
    <w:multiLevelType w:val="multilevel"/>
    <w:tmpl w:val="D3B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B323B9"/>
    <w:multiLevelType w:val="multilevel"/>
    <w:tmpl w:val="40D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196016"/>
    <w:multiLevelType w:val="multilevel"/>
    <w:tmpl w:val="03E4C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543BC8"/>
    <w:multiLevelType w:val="multilevel"/>
    <w:tmpl w:val="49860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875A1F"/>
    <w:multiLevelType w:val="multilevel"/>
    <w:tmpl w:val="5594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B44C01"/>
    <w:multiLevelType w:val="multilevel"/>
    <w:tmpl w:val="0B0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165124"/>
    <w:multiLevelType w:val="multilevel"/>
    <w:tmpl w:val="3AC6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C04A25"/>
    <w:multiLevelType w:val="multilevel"/>
    <w:tmpl w:val="89C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F266D9"/>
    <w:multiLevelType w:val="multilevel"/>
    <w:tmpl w:val="D5F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32013E"/>
    <w:multiLevelType w:val="multilevel"/>
    <w:tmpl w:val="BC18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B60F2B"/>
    <w:multiLevelType w:val="multilevel"/>
    <w:tmpl w:val="43E65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FF1961"/>
    <w:multiLevelType w:val="multilevel"/>
    <w:tmpl w:val="8E1E8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7C4569"/>
    <w:multiLevelType w:val="multilevel"/>
    <w:tmpl w:val="214E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CD57ED"/>
    <w:multiLevelType w:val="multilevel"/>
    <w:tmpl w:val="DF1E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1C087C"/>
    <w:multiLevelType w:val="multilevel"/>
    <w:tmpl w:val="4CAE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3962F1"/>
    <w:multiLevelType w:val="multilevel"/>
    <w:tmpl w:val="F99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BF16B5"/>
    <w:multiLevelType w:val="multilevel"/>
    <w:tmpl w:val="857EC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5734C3"/>
    <w:multiLevelType w:val="multilevel"/>
    <w:tmpl w:val="CF0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8A42DF"/>
    <w:multiLevelType w:val="multilevel"/>
    <w:tmpl w:val="325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AF5CC8"/>
    <w:multiLevelType w:val="multilevel"/>
    <w:tmpl w:val="617AD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53F75D7"/>
    <w:multiLevelType w:val="multilevel"/>
    <w:tmpl w:val="25BE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751848"/>
    <w:multiLevelType w:val="multilevel"/>
    <w:tmpl w:val="520E3B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60E67D1"/>
    <w:multiLevelType w:val="multilevel"/>
    <w:tmpl w:val="21AA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132C5A"/>
    <w:multiLevelType w:val="multilevel"/>
    <w:tmpl w:val="6120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172D94"/>
    <w:multiLevelType w:val="multilevel"/>
    <w:tmpl w:val="999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83631F"/>
    <w:multiLevelType w:val="multilevel"/>
    <w:tmpl w:val="B06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6115AE"/>
    <w:multiLevelType w:val="multilevel"/>
    <w:tmpl w:val="CC62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A812961"/>
    <w:multiLevelType w:val="multilevel"/>
    <w:tmpl w:val="7182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E76C2B"/>
    <w:multiLevelType w:val="multilevel"/>
    <w:tmpl w:val="040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113AA5"/>
    <w:multiLevelType w:val="multilevel"/>
    <w:tmpl w:val="FF76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CD73E17"/>
    <w:multiLevelType w:val="multilevel"/>
    <w:tmpl w:val="5382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BA3F5A"/>
    <w:multiLevelType w:val="multilevel"/>
    <w:tmpl w:val="4B6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4A4A32"/>
    <w:multiLevelType w:val="multilevel"/>
    <w:tmpl w:val="3878B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B54FB2"/>
    <w:multiLevelType w:val="multilevel"/>
    <w:tmpl w:val="6C10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DF184F"/>
    <w:multiLevelType w:val="multilevel"/>
    <w:tmpl w:val="792AB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1534995"/>
    <w:multiLevelType w:val="multilevel"/>
    <w:tmpl w:val="36DCE6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2591FED"/>
    <w:multiLevelType w:val="multilevel"/>
    <w:tmpl w:val="1DEE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3B65723"/>
    <w:multiLevelType w:val="multilevel"/>
    <w:tmpl w:val="44C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D044FC"/>
    <w:multiLevelType w:val="multilevel"/>
    <w:tmpl w:val="759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7730B6"/>
    <w:multiLevelType w:val="multilevel"/>
    <w:tmpl w:val="F85C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4B7F64"/>
    <w:multiLevelType w:val="multilevel"/>
    <w:tmpl w:val="DB7CE2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658730C"/>
    <w:multiLevelType w:val="multilevel"/>
    <w:tmpl w:val="ADC27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6D35D9F"/>
    <w:multiLevelType w:val="multilevel"/>
    <w:tmpl w:val="E22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586ABE"/>
    <w:multiLevelType w:val="multilevel"/>
    <w:tmpl w:val="B2B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BBA6450"/>
    <w:multiLevelType w:val="multilevel"/>
    <w:tmpl w:val="50FC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117AF5"/>
    <w:multiLevelType w:val="multilevel"/>
    <w:tmpl w:val="C394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2134D9"/>
    <w:multiLevelType w:val="multilevel"/>
    <w:tmpl w:val="527E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4B41D2"/>
    <w:multiLevelType w:val="multilevel"/>
    <w:tmpl w:val="C8A6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E54A16"/>
    <w:multiLevelType w:val="multilevel"/>
    <w:tmpl w:val="D3CA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402664"/>
    <w:multiLevelType w:val="multilevel"/>
    <w:tmpl w:val="17C2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686266"/>
    <w:multiLevelType w:val="multilevel"/>
    <w:tmpl w:val="4BAC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5BF4496"/>
    <w:multiLevelType w:val="multilevel"/>
    <w:tmpl w:val="DB2E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8BE34BB"/>
    <w:multiLevelType w:val="multilevel"/>
    <w:tmpl w:val="47B42F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B4F4024"/>
    <w:multiLevelType w:val="multilevel"/>
    <w:tmpl w:val="CEB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CA6EE6"/>
    <w:multiLevelType w:val="multilevel"/>
    <w:tmpl w:val="9DB0F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D6C3BDD"/>
    <w:multiLevelType w:val="multilevel"/>
    <w:tmpl w:val="B0EC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AE2384"/>
    <w:multiLevelType w:val="multilevel"/>
    <w:tmpl w:val="5648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7954DF"/>
    <w:multiLevelType w:val="multilevel"/>
    <w:tmpl w:val="6DEC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E87EFC"/>
    <w:multiLevelType w:val="multilevel"/>
    <w:tmpl w:val="CD2A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096757"/>
    <w:multiLevelType w:val="multilevel"/>
    <w:tmpl w:val="A7CE3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1E72DE0"/>
    <w:multiLevelType w:val="multilevel"/>
    <w:tmpl w:val="30FE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866F40"/>
    <w:multiLevelType w:val="multilevel"/>
    <w:tmpl w:val="4DB4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EE0C8D"/>
    <w:multiLevelType w:val="multilevel"/>
    <w:tmpl w:val="42E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31E47C4"/>
    <w:multiLevelType w:val="multilevel"/>
    <w:tmpl w:val="FD02B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7B2528"/>
    <w:multiLevelType w:val="multilevel"/>
    <w:tmpl w:val="2BD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7C44C6"/>
    <w:multiLevelType w:val="multilevel"/>
    <w:tmpl w:val="321C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48F1760"/>
    <w:multiLevelType w:val="multilevel"/>
    <w:tmpl w:val="D3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0B17FF"/>
    <w:multiLevelType w:val="multilevel"/>
    <w:tmpl w:val="6B1E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471546"/>
    <w:multiLevelType w:val="multilevel"/>
    <w:tmpl w:val="A714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A817FF"/>
    <w:multiLevelType w:val="multilevel"/>
    <w:tmpl w:val="7550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4350A6"/>
    <w:multiLevelType w:val="multilevel"/>
    <w:tmpl w:val="62D6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7BC6F7D"/>
    <w:multiLevelType w:val="multilevel"/>
    <w:tmpl w:val="D6262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9B91C38"/>
    <w:multiLevelType w:val="multilevel"/>
    <w:tmpl w:val="7306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9BF0976"/>
    <w:multiLevelType w:val="multilevel"/>
    <w:tmpl w:val="6A18A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9F408E4"/>
    <w:multiLevelType w:val="multilevel"/>
    <w:tmpl w:val="730C25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E176FF"/>
    <w:multiLevelType w:val="multilevel"/>
    <w:tmpl w:val="BC9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211EF0"/>
    <w:multiLevelType w:val="multilevel"/>
    <w:tmpl w:val="2162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B3119E"/>
    <w:multiLevelType w:val="multilevel"/>
    <w:tmpl w:val="0E32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CF11F1"/>
    <w:multiLevelType w:val="multilevel"/>
    <w:tmpl w:val="1CB21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E0F093F"/>
    <w:multiLevelType w:val="multilevel"/>
    <w:tmpl w:val="EF6A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0E32B6"/>
    <w:multiLevelType w:val="multilevel"/>
    <w:tmpl w:val="6CE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237834"/>
    <w:multiLevelType w:val="multilevel"/>
    <w:tmpl w:val="4A3E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322AB2"/>
    <w:multiLevelType w:val="multilevel"/>
    <w:tmpl w:val="598E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99276F"/>
    <w:multiLevelType w:val="multilevel"/>
    <w:tmpl w:val="304C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0C773F"/>
    <w:multiLevelType w:val="multilevel"/>
    <w:tmpl w:val="E4A0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3C514CD"/>
    <w:multiLevelType w:val="multilevel"/>
    <w:tmpl w:val="801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0165DB"/>
    <w:multiLevelType w:val="multilevel"/>
    <w:tmpl w:val="9462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BB6B36"/>
    <w:multiLevelType w:val="multilevel"/>
    <w:tmpl w:val="AC8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6714B2"/>
    <w:multiLevelType w:val="multilevel"/>
    <w:tmpl w:val="3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106C27"/>
    <w:multiLevelType w:val="multilevel"/>
    <w:tmpl w:val="AB58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F40D33"/>
    <w:multiLevelType w:val="multilevel"/>
    <w:tmpl w:val="4052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447082"/>
    <w:multiLevelType w:val="multilevel"/>
    <w:tmpl w:val="1C6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9D40F89"/>
    <w:multiLevelType w:val="multilevel"/>
    <w:tmpl w:val="531C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1D7A5A"/>
    <w:multiLevelType w:val="multilevel"/>
    <w:tmpl w:val="3A869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BDC7060"/>
    <w:multiLevelType w:val="multilevel"/>
    <w:tmpl w:val="A0EC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C1D26CA"/>
    <w:multiLevelType w:val="multilevel"/>
    <w:tmpl w:val="7E66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453AA0"/>
    <w:multiLevelType w:val="multilevel"/>
    <w:tmpl w:val="AB2A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CA63D92"/>
    <w:multiLevelType w:val="multilevel"/>
    <w:tmpl w:val="B7D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AC2B49"/>
    <w:multiLevelType w:val="multilevel"/>
    <w:tmpl w:val="B23AD3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CAD4DDB"/>
    <w:multiLevelType w:val="multilevel"/>
    <w:tmpl w:val="43AE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6F609D"/>
    <w:multiLevelType w:val="multilevel"/>
    <w:tmpl w:val="41FE1B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E380D25"/>
    <w:multiLevelType w:val="multilevel"/>
    <w:tmpl w:val="EDC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1236E7"/>
    <w:multiLevelType w:val="multilevel"/>
    <w:tmpl w:val="18E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B17BAF"/>
    <w:multiLevelType w:val="multilevel"/>
    <w:tmpl w:val="58B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FEA0744"/>
    <w:multiLevelType w:val="multilevel"/>
    <w:tmpl w:val="D860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1"/>
  </w:num>
  <w:num w:numId="2">
    <w:abstractNumId w:val="75"/>
    <w:lvlOverride w:ilvl="0">
      <w:lvl w:ilvl="0">
        <w:numFmt w:val="decimal"/>
        <w:lvlText w:val="%1."/>
        <w:lvlJc w:val="left"/>
      </w:lvl>
    </w:lvlOverride>
  </w:num>
  <w:num w:numId="3">
    <w:abstractNumId w:val="11"/>
  </w:num>
  <w:num w:numId="4">
    <w:abstractNumId w:val="27"/>
  </w:num>
  <w:num w:numId="5">
    <w:abstractNumId w:val="145"/>
  </w:num>
  <w:num w:numId="6">
    <w:abstractNumId w:val="119"/>
    <w:lvlOverride w:ilvl="0">
      <w:lvl w:ilvl="0">
        <w:numFmt w:val="decimal"/>
        <w:lvlText w:val="%1."/>
        <w:lvlJc w:val="left"/>
      </w:lvl>
    </w:lvlOverride>
  </w:num>
  <w:num w:numId="7">
    <w:abstractNumId w:val="115"/>
    <w:lvlOverride w:ilvl="0">
      <w:lvl w:ilvl="0">
        <w:numFmt w:val="decimal"/>
        <w:lvlText w:val="%1."/>
        <w:lvlJc w:val="left"/>
      </w:lvl>
    </w:lvlOverride>
  </w:num>
  <w:num w:numId="8">
    <w:abstractNumId w:val="131"/>
  </w:num>
  <w:num w:numId="9">
    <w:abstractNumId w:val="98"/>
  </w:num>
  <w:num w:numId="10">
    <w:abstractNumId w:val="128"/>
  </w:num>
  <w:num w:numId="11">
    <w:abstractNumId w:val="113"/>
  </w:num>
  <w:num w:numId="12">
    <w:abstractNumId w:val="96"/>
  </w:num>
  <w:num w:numId="13">
    <w:abstractNumId w:val="121"/>
  </w:num>
  <w:num w:numId="14">
    <w:abstractNumId w:val="61"/>
  </w:num>
  <w:num w:numId="15">
    <w:abstractNumId w:val="41"/>
  </w:num>
  <w:num w:numId="16">
    <w:abstractNumId w:val="3"/>
  </w:num>
  <w:num w:numId="17">
    <w:abstractNumId w:val="7"/>
    <w:lvlOverride w:ilvl="0">
      <w:lvl w:ilvl="0">
        <w:numFmt w:val="decimal"/>
        <w:lvlText w:val="%1."/>
        <w:lvlJc w:val="left"/>
      </w:lvl>
    </w:lvlOverride>
  </w:num>
  <w:num w:numId="18">
    <w:abstractNumId w:val="84"/>
  </w:num>
  <w:num w:numId="19">
    <w:abstractNumId w:val="25"/>
  </w:num>
  <w:num w:numId="20">
    <w:abstractNumId w:val="66"/>
  </w:num>
  <w:num w:numId="21">
    <w:abstractNumId w:val="49"/>
  </w:num>
  <w:num w:numId="22">
    <w:abstractNumId w:val="140"/>
  </w:num>
  <w:num w:numId="23">
    <w:abstractNumId w:val="134"/>
    <w:lvlOverride w:ilvl="0">
      <w:lvl w:ilvl="0">
        <w:numFmt w:val="decimal"/>
        <w:lvlText w:val="%1."/>
        <w:lvlJc w:val="left"/>
      </w:lvl>
    </w:lvlOverride>
  </w:num>
  <w:num w:numId="24">
    <w:abstractNumId w:val="13"/>
  </w:num>
  <w:num w:numId="25">
    <w:abstractNumId w:val="106"/>
  </w:num>
  <w:num w:numId="26">
    <w:abstractNumId w:val="107"/>
  </w:num>
  <w:num w:numId="27">
    <w:abstractNumId w:val="36"/>
  </w:num>
  <w:num w:numId="28">
    <w:abstractNumId w:val="4"/>
    <w:lvlOverride w:ilvl="0">
      <w:lvl w:ilvl="0">
        <w:numFmt w:val="decimal"/>
        <w:lvlText w:val="%1."/>
        <w:lvlJc w:val="left"/>
      </w:lvl>
    </w:lvlOverride>
  </w:num>
  <w:num w:numId="29">
    <w:abstractNumId w:val="71"/>
  </w:num>
  <w:num w:numId="30">
    <w:abstractNumId w:val="82"/>
    <w:lvlOverride w:ilvl="0">
      <w:lvl w:ilvl="0">
        <w:numFmt w:val="decimal"/>
        <w:lvlText w:val="%1."/>
        <w:lvlJc w:val="left"/>
      </w:lvl>
    </w:lvlOverride>
  </w:num>
  <w:num w:numId="31">
    <w:abstractNumId w:val="9"/>
  </w:num>
  <w:num w:numId="32">
    <w:abstractNumId w:val="14"/>
  </w:num>
  <w:num w:numId="33">
    <w:abstractNumId w:val="108"/>
  </w:num>
  <w:num w:numId="34">
    <w:abstractNumId w:val="95"/>
    <w:lvlOverride w:ilvl="0">
      <w:lvl w:ilvl="0">
        <w:numFmt w:val="decimal"/>
        <w:lvlText w:val="%1."/>
        <w:lvlJc w:val="left"/>
      </w:lvl>
    </w:lvlOverride>
  </w:num>
  <w:num w:numId="35">
    <w:abstractNumId w:val="104"/>
    <w:lvlOverride w:ilvl="0">
      <w:lvl w:ilvl="0">
        <w:numFmt w:val="decimal"/>
        <w:lvlText w:val="%1."/>
        <w:lvlJc w:val="left"/>
      </w:lvl>
    </w:lvlOverride>
  </w:num>
  <w:num w:numId="36">
    <w:abstractNumId w:val="53"/>
  </w:num>
  <w:num w:numId="37">
    <w:abstractNumId w:val="105"/>
  </w:num>
  <w:num w:numId="38">
    <w:abstractNumId w:val="101"/>
  </w:num>
  <w:num w:numId="39">
    <w:abstractNumId w:val="120"/>
  </w:num>
  <w:num w:numId="40">
    <w:abstractNumId w:val="23"/>
  </w:num>
  <w:num w:numId="41">
    <w:abstractNumId w:val="31"/>
  </w:num>
  <w:num w:numId="42">
    <w:abstractNumId w:val="127"/>
  </w:num>
  <w:num w:numId="43">
    <w:abstractNumId w:val="117"/>
  </w:num>
  <w:num w:numId="44">
    <w:abstractNumId w:val="124"/>
  </w:num>
  <w:num w:numId="45">
    <w:abstractNumId w:val="33"/>
    <w:lvlOverride w:ilvl="0">
      <w:lvl w:ilvl="0">
        <w:numFmt w:val="decimal"/>
        <w:lvlText w:val="%1."/>
        <w:lvlJc w:val="left"/>
      </w:lvl>
    </w:lvlOverride>
  </w:num>
  <w:num w:numId="46">
    <w:abstractNumId w:val="0"/>
  </w:num>
  <w:num w:numId="47">
    <w:abstractNumId w:val="17"/>
  </w:num>
  <w:num w:numId="48">
    <w:abstractNumId w:val="46"/>
  </w:num>
  <w:num w:numId="49">
    <w:abstractNumId w:val="135"/>
  </w:num>
  <w:num w:numId="50">
    <w:abstractNumId w:val="65"/>
  </w:num>
  <w:num w:numId="51">
    <w:abstractNumId w:val="81"/>
    <w:lvlOverride w:ilvl="0">
      <w:lvl w:ilvl="0">
        <w:numFmt w:val="decimal"/>
        <w:lvlText w:val="%1."/>
        <w:lvlJc w:val="left"/>
      </w:lvl>
    </w:lvlOverride>
  </w:num>
  <w:num w:numId="52">
    <w:abstractNumId w:val="80"/>
  </w:num>
  <w:num w:numId="53">
    <w:abstractNumId w:val="87"/>
  </w:num>
  <w:num w:numId="54">
    <w:abstractNumId w:val="50"/>
  </w:num>
  <w:num w:numId="55">
    <w:abstractNumId w:val="22"/>
  </w:num>
  <w:num w:numId="56">
    <w:abstractNumId w:val="62"/>
    <w:lvlOverride w:ilvl="0">
      <w:lvl w:ilvl="0">
        <w:numFmt w:val="decimal"/>
        <w:lvlText w:val="%1."/>
        <w:lvlJc w:val="left"/>
      </w:lvl>
    </w:lvlOverride>
  </w:num>
  <w:num w:numId="57">
    <w:abstractNumId w:val="132"/>
  </w:num>
  <w:num w:numId="58">
    <w:abstractNumId w:val="29"/>
    <w:lvlOverride w:ilvl="0">
      <w:lvl w:ilvl="0">
        <w:numFmt w:val="decimal"/>
        <w:lvlText w:val="%1."/>
        <w:lvlJc w:val="left"/>
      </w:lvl>
    </w:lvlOverride>
  </w:num>
  <w:num w:numId="59">
    <w:abstractNumId w:val="1"/>
  </w:num>
  <w:num w:numId="60">
    <w:abstractNumId w:val="35"/>
  </w:num>
  <w:num w:numId="61">
    <w:abstractNumId w:val="100"/>
    <w:lvlOverride w:ilvl="0">
      <w:lvl w:ilvl="0">
        <w:numFmt w:val="decimal"/>
        <w:lvlText w:val="%1."/>
        <w:lvlJc w:val="left"/>
      </w:lvl>
    </w:lvlOverride>
  </w:num>
  <w:num w:numId="62">
    <w:abstractNumId w:val="114"/>
    <w:lvlOverride w:ilvl="0">
      <w:lvl w:ilvl="0">
        <w:numFmt w:val="decimal"/>
        <w:lvlText w:val="%1."/>
        <w:lvlJc w:val="left"/>
      </w:lvl>
    </w:lvlOverride>
  </w:num>
  <w:num w:numId="63">
    <w:abstractNumId w:val="28"/>
  </w:num>
  <w:num w:numId="64">
    <w:abstractNumId w:val="19"/>
  </w:num>
  <w:num w:numId="65">
    <w:abstractNumId w:val="56"/>
  </w:num>
  <w:num w:numId="66">
    <w:abstractNumId w:val="42"/>
  </w:num>
  <w:num w:numId="67">
    <w:abstractNumId w:val="72"/>
  </w:num>
  <w:num w:numId="68">
    <w:abstractNumId w:val="129"/>
  </w:num>
  <w:num w:numId="69">
    <w:abstractNumId w:val="18"/>
  </w:num>
  <w:num w:numId="70">
    <w:abstractNumId w:val="103"/>
  </w:num>
  <w:num w:numId="71">
    <w:abstractNumId w:val="48"/>
  </w:num>
  <w:num w:numId="72">
    <w:abstractNumId w:val="6"/>
  </w:num>
  <w:num w:numId="73">
    <w:abstractNumId w:val="133"/>
  </w:num>
  <w:num w:numId="74">
    <w:abstractNumId w:val="15"/>
  </w:num>
  <w:num w:numId="75">
    <w:abstractNumId w:val="57"/>
    <w:lvlOverride w:ilvl="0">
      <w:lvl w:ilvl="0">
        <w:numFmt w:val="decimal"/>
        <w:lvlText w:val="%1."/>
        <w:lvlJc w:val="left"/>
      </w:lvl>
    </w:lvlOverride>
  </w:num>
  <w:num w:numId="76">
    <w:abstractNumId w:val="64"/>
  </w:num>
  <w:num w:numId="77">
    <w:abstractNumId w:val="20"/>
  </w:num>
  <w:num w:numId="78">
    <w:abstractNumId w:val="90"/>
  </w:num>
  <w:num w:numId="79">
    <w:abstractNumId w:val="10"/>
  </w:num>
  <w:num w:numId="80">
    <w:abstractNumId w:val="118"/>
  </w:num>
  <w:num w:numId="81">
    <w:abstractNumId w:val="141"/>
    <w:lvlOverride w:ilvl="0">
      <w:lvl w:ilvl="0">
        <w:numFmt w:val="decimal"/>
        <w:lvlText w:val="%1."/>
        <w:lvlJc w:val="left"/>
      </w:lvl>
    </w:lvlOverride>
  </w:num>
  <w:num w:numId="82">
    <w:abstractNumId w:val="60"/>
  </w:num>
  <w:num w:numId="83">
    <w:abstractNumId w:val="67"/>
  </w:num>
  <w:num w:numId="84">
    <w:abstractNumId w:val="83"/>
  </w:num>
  <w:num w:numId="85">
    <w:abstractNumId w:val="88"/>
  </w:num>
  <w:num w:numId="86">
    <w:abstractNumId w:val="76"/>
    <w:lvlOverride w:ilvl="0">
      <w:lvl w:ilvl="0">
        <w:numFmt w:val="decimal"/>
        <w:lvlText w:val="%1."/>
        <w:lvlJc w:val="left"/>
      </w:lvl>
    </w:lvlOverride>
  </w:num>
  <w:num w:numId="87">
    <w:abstractNumId w:val="125"/>
  </w:num>
  <w:num w:numId="88">
    <w:abstractNumId w:val="30"/>
    <w:lvlOverride w:ilvl="0">
      <w:lvl w:ilvl="0">
        <w:numFmt w:val="decimal"/>
        <w:lvlText w:val="%1."/>
        <w:lvlJc w:val="left"/>
      </w:lvl>
    </w:lvlOverride>
  </w:num>
  <w:num w:numId="89">
    <w:abstractNumId w:val="47"/>
  </w:num>
  <w:num w:numId="90">
    <w:abstractNumId w:val="109"/>
  </w:num>
  <w:num w:numId="91">
    <w:abstractNumId w:val="73"/>
    <w:lvlOverride w:ilvl="0">
      <w:lvl w:ilvl="0">
        <w:numFmt w:val="decimal"/>
        <w:lvlText w:val="%1."/>
        <w:lvlJc w:val="left"/>
      </w:lvl>
    </w:lvlOverride>
  </w:num>
  <w:num w:numId="92">
    <w:abstractNumId w:val="112"/>
    <w:lvlOverride w:ilvl="0">
      <w:lvl w:ilvl="0">
        <w:numFmt w:val="decimal"/>
        <w:lvlText w:val="%1."/>
        <w:lvlJc w:val="left"/>
      </w:lvl>
    </w:lvlOverride>
  </w:num>
  <w:num w:numId="93">
    <w:abstractNumId w:val="69"/>
  </w:num>
  <w:num w:numId="94">
    <w:abstractNumId w:val="55"/>
  </w:num>
  <w:num w:numId="95">
    <w:abstractNumId w:val="24"/>
  </w:num>
  <w:num w:numId="96">
    <w:abstractNumId w:val="59"/>
  </w:num>
  <w:num w:numId="97">
    <w:abstractNumId w:val="78"/>
  </w:num>
  <w:num w:numId="98">
    <w:abstractNumId w:val="38"/>
  </w:num>
  <w:num w:numId="99">
    <w:abstractNumId w:val="123"/>
  </w:num>
  <w:num w:numId="100">
    <w:abstractNumId w:val="86"/>
  </w:num>
  <w:num w:numId="101">
    <w:abstractNumId w:val="58"/>
  </w:num>
  <w:num w:numId="102">
    <w:abstractNumId w:val="142"/>
  </w:num>
  <w:num w:numId="103">
    <w:abstractNumId w:val="126"/>
  </w:num>
  <w:num w:numId="104">
    <w:abstractNumId w:val="97"/>
  </w:num>
  <w:num w:numId="105">
    <w:abstractNumId w:val="44"/>
    <w:lvlOverride w:ilvl="0">
      <w:lvl w:ilvl="0">
        <w:numFmt w:val="decimal"/>
        <w:lvlText w:val="%1."/>
        <w:lvlJc w:val="left"/>
      </w:lvl>
    </w:lvlOverride>
  </w:num>
  <w:num w:numId="106">
    <w:abstractNumId w:val="54"/>
  </w:num>
  <w:num w:numId="107">
    <w:abstractNumId w:val="34"/>
  </w:num>
  <w:num w:numId="108">
    <w:abstractNumId w:val="32"/>
  </w:num>
  <w:num w:numId="109">
    <w:abstractNumId w:val="143"/>
  </w:num>
  <w:num w:numId="110">
    <w:abstractNumId w:val="63"/>
  </w:num>
  <w:num w:numId="111">
    <w:abstractNumId w:val="8"/>
    <w:lvlOverride w:ilvl="0">
      <w:lvl w:ilvl="0">
        <w:numFmt w:val="decimal"/>
        <w:lvlText w:val="%1."/>
        <w:lvlJc w:val="left"/>
      </w:lvl>
    </w:lvlOverride>
  </w:num>
  <w:num w:numId="112">
    <w:abstractNumId w:val="52"/>
  </w:num>
  <w:num w:numId="113">
    <w:abstractNumId w:val="137"/>
  </w:num>
  <w:num w:numId="114">
    <w:abstractNumId w:val="138"/>
  </w:num>
  <w:num w:numId="115">
    <w:abstractNumId w:val="110"/>
  </w:num>
  <w:num w:numId="116">
    <w:abstractNumId w:val="139"/>
    <w:lvlOverride w:ilvl="0">
      <w:lvl w:ilvl="0">
        <w:numFmt w:val="decimal"/>
        <w:lvlText w:val="%1."/>
        <w:lvlJc w:val="left"/>
      </w:lvl>
    </w:lvlOverride>
  </w:num>
  <w:num w:numId="117">
    <w:abstractNumId w:val="91"/>
  </w:num>
  <w:num w:numId="118">
    <w:abstractNumId w:val="43"/>
    <w:lvlOverride w:ilvl="0">
      <w:lvl w:ilvl="0">
        <w:numFmt w:val="decimal"/>
        <w:lvlText w:val="%1."/>
        <w:lvlJc w:val="left"/>
      </w:lvl>
    </w:lvlOverride>
  </w:num>
  <w:num w:numId="119">
    <w:abstractNumId w:val="2"/>
  </w:num>
  <w:num w:numId="120">
    <w:abstractNumId w:val="68"/>
  </w:num>
  <w:num w:numId="121">
    <w:abstractNumId w:val="93"/>
    <w:lvlOverride w:ilvl="0">
      <w:lvl w:ilvl="0">
        <w:numFmt w:val="decimal"/>
        <w:lvlText w:val="%1."/>
        <w:lvlJc w:val="left"/>
      </w:lvl>
    </w:lvlOverride>
  </w:num>
  <w:num w:numId="122">
    <w:abstractNumId w:val="51"/>
    <w:lvlOverride w:ilvl="0">
      <w:lvl w:ilvl="0">
        <w:numFmt w:val="decimal"/>
        <w:lvlText w:val="%1."/>
        <w:lvlJc w:val="left"/>
      </w:lvl>
    </w:lvlOverride>
  </w:num>
  <w:num w:numId="123">
    <w:abstractNumId w:val="89"/>
  </w:num>
  <w:num w:numId="124">
    <w:abstractNumId w:val="77"/>
  </w:num>
  <w:num w:numId="125">
    <w:abstractNumId w:val="45"/>
  </w:num>
  <w:num w:numId="126">
    <w:abstractNumId w:val="21"/>
  </w:num>
  <w:num w:numId="127">
    <w:abstractNumId w:val="74"/>
  </w:num>
  <w:num w:numId="128">
    <w:abstractNumId w:val="85"/>
  </w:num>
  <w:num w:numId="129">
    <w:abstractNumId w:val="136"/>
  </w:num>
  <w:num w:numId="130">
    <w:abstractNumId w:val="79"/>
  </w:num>
  <w:num w:numId="131">
    <w:abstractNumId w:val="144"/>
  </w:num>
  <w:num w:numId="132">
    <w:abstractNumId w:val="116"/>
  </w:num>
  <w:num w:numId="133">
    <w:abstractNumId w:val="102"/>
  </w:num>
  <w:num w:numId="134">
    <w:abstractNumId w:val="70"/>
  </w:num>
  <w:num w:numId="135">
    <w:abstractNumId w:val="16"/>
    <w:lvlOverride w:ilvl="0">
      <w:lvl w:ilvl="0">
        <w:numFmt w:val="decimal"/>
        <w:lvlText w:val="%1."/>
        <w:lvlJc w:val="left"/>
      </w:lvl>
    </w:lvlOverride>
  </w:num>
  <w:num w:numId="136">
    <w:abstractNumId w:val="37"/>
  </w:num>
  <w:num w:numId="137">
    <w:abstractNumId w:val="99"/>
  </w:num>
  <w:num w:numId="138">
    <w:abstractNumId w:val="12"/>
  </w:num>
  <w:num w:numId="139">
    <w:abstractNumId w:val="94"/>
  </w:num>
  <w:num w:numId="140">
    <w:abstractNumId w:val="26"/>
  </w:num>
  <w:num w:numId="141">
    <w:abstractNumId w:val="40"/>
    <w:lvlOverride w:ilvl="0">
      <w:lvl w:ilvl="0">
        <w:numFmt w:val="decimal"/>
        <w:lvlText w:val="%1."/>
        <w:lvlJc w:val="left"/>
      </w:lvl>
    </w:lvlOverride>
  </w:num>
  <w:num w:numId="142">
    <w:abstractNumId w:val="92"/>
  </w:num>
  <w:num w:numId="143">
    <w:abstractNumId w:val="39"/>
  </w:num>
  <w:num w:numId="144">
    <w:abstractNumId w:val="122"/>
  </w:num>
  <w:num w:numId="145">
    <w:abstractNumId w:val="130"/>
  </w:num>
  <w:num w:numId="146">
    <w:abstractNumId w:val="5"/>
    <w:lvlOverride w:ilvl="0">
      <w:lvl w:ilvl="0">
        <w:numFmt w:val="decimal"/>
        <w:lvlText w:val="%1."/>
        <w:lvlJc w:val="left"/>
      </w:lvl>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B8"/>
    <w:rsid w:val="001137B8"/>
    <w:rsid w:val="001E379F"/>
    <w:rsid w:val="0029318F"/>
    <w:rsid w:val="004A27BD"/>
    <w:rsid w:val="0070106A"/>
    <w:rsid w:val="00B948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AF9D"/>
  <w15:chartTrackingRefBased/>
  <w15:docId w15:val="{338CD5BB-B8C7-4CD8-A0F8-38AE7748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7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37B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tab-span">
    <w:name w:val="apple-tab-span"/>
    <w:basedOn w:val="Fuentedeprrafopredeter"/>
    <w:rsid w:val="001137B8"/>
  </w:style>
  <w:style w:type="character" w:styleId="Hipervnculo">
    <w:name w:val="Hyperlink"/>
    <w:basedOn w:val="Fuentedeprrafopredeter"/>
    <w:uiPriority w:val="99"/>
    <w:semiHidden/>
    <w:unhideWhenUsed/>
    <w:rsid w:val="001E3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positorio.perueduca.pe/docentes/recursos-orientacion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io.perueduca.pe/docentes/recursos-orientacione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9440</Words>
  <Characters>51922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2025-12-22T02:35:00Z</dcterms:created>
  <dcterms:modified xsi:type="dcterms:W3CDTF">2025-12-22T03:24:00Z</dcterms:modified>
</cp:coreProperties>
</file>